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C9" w:rsidRPr="00983DC2" w:rsidRDefault="002C6188" w:rsidP="00983DC2">
      <w:pPr>
        <w:jc w:val="left"/>
        <w:rPr>
          <w:rFonts w:ascii="Arial" w:hAnsi="Arial" w:cs="Arial"/>
          <w:b/>
          <w:color w:val="C00000"/>
          <w:sz w:val="28"/>
          <w:szCs w:val="28"/>
        </w:rPr>
      </w:pPr>
      <w:r>
        <w:rPr>
          <w:rFonts w:ascii="Times New Roman" w:hAnsi="Times New Roman" w:cs="Times New Roman"/>
          <w:sz w:val="28"/>
          <w:szCs w:val="28"/>
        </w:rPr>
        <w:t xml:space="preserve">Тема: </w:t>
      </w:r>
      <w:r w:rsidRPr="00983DC2">
        <w:rPr>
          <w:rFonts w:ascii="Arial" w:hAnsi="Arial" w:cs="Arial"/>
          <w:b/>
          <w:color w:val="C00000"/>
          <w:sz w:val="28"/>
          <w:szCs w:val="28"/>
        </w:rPr>
        <w:t>«</w:t>
      </w:r>
      <w:r w:rsidR="0009212B" w:rsidRPr="00983DC2">
        <w:rPr>
          <w:rFonts w:ascii="Arial" w:hAnsi="Arial" w:cs="Arial"/>
          <w:b/>
          <w:color w:val="C00000"/>
          <w:sz w:val="28"/>
          <w:szCs w:val="28"/>
        </w:rPr>
        <w:t>Отечественная война 1812 г.</w:t>
      </w:r>
      <w:r w:rsidRPr="00983DC2">
        <w:rPr>
          <w:rFonts w:ascii="Arial" w:hAnsi="Arial" w:cs="Arial"/>
          <w:b/>
          <w:color w:val="C00000"/>
          <w:sz w:val="28"/>
          <w:szCs w:val="28"/>
        </w:rPr>
        <w:t>»</w:t>
      </w:r>
    </w:p>
    <w:p w:rsidR="0009212B"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Причины войны</w:t>
      </w:r>
    </w:p>
    <w:p w:rsidR="00176CAA"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 xml:space="preserve">Численность армий. </w:t>
      </w:r>
    </w:p>
    <w:p w:rsidR="0009212B"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Планы сторон</w:t>
      </w:r>
    </w:p>
    <w:p w:rsidR="0009212B" w:rsidRPr="00983DC2" w:rsidRDefault="00AD0FB5"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Начало войны</w:t>
      </w:r>
    </w:p>
    <w:p w:rsidR="0009212B" w:rsidRPr="00983DC2" w:rsidRDefault="00AF034E"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Бородинское сражение</w:t>
      </w:r>
    </w:p>
    <w:p w:rsidR="007850D1" w:rsidRPr="00983DC2" w:rsidRDefault="007850D1"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Пожар Москвы</w:t>
      </w:r>
    </w:p>
    <w:p w:rsidR="007850D1" w:rsidRPr="00983DC2" w:rsidRDefault="007850D1"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Тарутинский маневр</w:t>
      </w:r>
    </w:p>
    <w:p w:rsidR="007850D1" w:rsidRPr="00983DC2" w:rsidRDefault="007850D1"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Изгнание Наполеона из России</w:t>
      </w:r>
    </w:p>
    <w:p w:rsidR="0009212B"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Партизанская война</w:t>
      </w:r>
    </w:p>
    <w:p w:rsidR="0009212B"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Заграничный поход русской армии.</w:t>
      </w:r>
    </w:p>
    <w:p w:rsidR="0009212B" w:rsidRPr="00983DC2" w:rsidRDefault="0009212B" w:rsidP="00983DC2">
      <w:pPr>
        <w:pStyle w:val="a4"/>
        <w:numPr>
          <w:ilvl w:val="0"/>
          <w:numId w:val="2"/>
        </w:numPr>
        <w:jc w:val="left"/>
        <w:rPr>
          <w:rFonts w:ascii="Arial" w:hAnsi="Arial" w:cs="Arial"/>
          <w:i/>
          <w:color w:val="365F91" w:themeColor="accent1" w:themeShade="BF"/>
        </w:rPr>
      </w:pPr>
      <w:r w:rsidRPr="00983DC2">
        <w:rPr>
          <w:rFonts w:ascii="Arial" w:hAnsi="Arial" w:cs="Arial"/>
          <w:i/>
          <w:color w:val="365F91" w:themeColor="accent1" w:themeShade="BF"/>
        </w:rPr>
        <w:t>Венский конгресс.</w:t>
      </w:r>
    </w:p>
    <w:p w:rsidR="0009212B" w:rsidRPr="002C6188" w:rsidRDefault="0009212B" w:rsidP="00983DC2">
      <w:pPr>
        <w:jc w:val="left"/>
        <w:rPr>
          <w:rFonts w:ascii="Times New Roman" w:hAnsi="Times New Roman" w:cs="Times New Roman"/>
          <w:sz w:val="28"/>
          <w:szCs w:val="28"/>
        </w:rPr>
      </w:pPr>
    </w:p>
    <w:p w:rsidR="00176CAA" w:rsidRPr="002C6188" w:rsidRDefault="00176CAA" w:rsidP="00983DC2">
      <w:pPr>
        <w:jc w:val="left"/>
        <w:rPr>
          <w:rFonts w:ascii="Times New Roman" w:hAnsi="Times New Roman" w:cs="Times New Roman"/>
          <w:sz w:val="28"/>
          <w:szCs w:val="28"/>
        </w:rPr>
      </w:pPr>
    </w:p>
    <w:p w:rsidR="00176CAA" w:rsidRPr="00983DC2" w:rsidRDefault="00176CAA"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Причины войны</w:t>
      </w:r>
    </w:p>
    <w:p w:rsidR="00176CAA" w:rsidRPr="00983DC2" w:rsidRDefault="00176CAA" w:rsidP="00983DC2">
      <w:pPr>
        <w:jc w:val="left"/>
        <w:rPr>
          <w:rFonts w:ascii="Arial" w:hAnsi="Arial" w:cs="Arial"/>
        </w:rPr>
      </w:pPr>
      <w:r w:rsidRPr="00983DC2">
        <w:rPr>
          <w:rFonts w:ascii="Arial" w:hAnsi="Arial" w:cs="Arial"/>
        </w:rPr>
        <w:t xml:space="preserve">Накануне 1812 г. отношения с Францией становились все более напряженными. Россию не устраивал </w:t>
      </w:r>
      <w:r w:rsidRPr="00643DB0">
        <w:rPr>
          <w:rFonts w:ascii="Arial" w:hAnsi="Arial" w:cs="Arial"/>
          <w:b/>
          <w:i/>
          <w:color w:val="003300"/>
        </w:rPr>
        <w:t>Тильзитский мир</w:t>
      </w:r>
      <w:r w:rsidRPr="00983DC2">
        <w:rPr>
          <w:rFonts w:ascii="Arial" w:hAnsi="Arial" w:cs="Arial"/>
        </w:rPr>
        <w:t xml:space="preserve">, и с 1810 г. она фактически не соблюдала континентальную блокаду. Кроме того, Александр I не хотел признавать стремление Наполеона к полновластному господству в Европе. В свою очередь император Франции не желал считаться в своей завоевательной политике с Россией. Все это привело к серьезным противоречиям между Россией и Францией, которые переросли в военные действия, называемые в нашей истории Отечественной войной 1812 г. </w:t>
      </w:r>
    </w:p>
    <w:p w:rsidR="00176CAA" w:rsidRPr="00983DC2" w:rsidRDefault="00176CAA" w:rsidP="00983DC2">
      <w:pPr>
        <w:jc w:val="left"/>
        <w:rPr>
          <w:rFonts w:ascii="Arial" w:hAnsi="Arial" w:cs="Arial"/>
        </w:rPr>
      </w:pPr>
      <w:r w:rsidRPr="00983DC2">
        <w:rPr>
          <w:rFonts w:ascii="Arial" w:hAnsi="Arial" w:cs="Arial"/>
        </w:rPr>
        <w:t>Активным устремлениям французского императора противостоял Александр I, который сам добивался влияния на европейскую политику. Нарушение Россией континентальной блокады послужило одной из причин вступления Франции в войну.</w:t>
      </w:r>
    </w:p>
    <w:p w:rsidR="00176CAA" w:rsidRPr="00983DC2" w:rsidRDefault="00176CAA" w:rsidP="00983DC2">
      <w:pPr>
        <w:jc w:val="left"/>
        <w:rPr>
          <w:rFonts w:ascii="Arial" w:hAnsi="Arial" w:cs="Arial"/>
        </w:rPr>
      </w:pPr>
    </w:p>
    <w:p w:rsidR="00176CAA" w:rsidRPr="00983DC2" w:rsidRDefault="00176CAA"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 xml:space="preserve">Численность армий. </w:t>
      </w:r>
    </w:p>
    <w:p w:rsidR="00176CAA" w:rsidRPr="00983DC2" w:rsidRDefault="00176CAA" w:rsidP="00983DC2">
      <w:pPr>
        <w:jc w:val="left"/>
        <w:rPr>
          <w:rFonts w:ascii="Arial" w:hAnsi="Arial" w:cs="Arial"/>
        </w:rPr>
      </w:pPr>
      <w:r w:rsidRPr="00983DC2">
        <w:rPr>
          <w:rFonts w:ascii="Arial" w:hAnsi="Arial" w:cs="Arial"/>
        </w:rPr>
        <w:t xml:space="preserve">В июне 1812 г. на русской границе была сосредоточена французская армия, численность которой достигала </w:t>
      </w:r>
      <w:r w:rsidRPr="00643DB0">
        <w:rPr>
          <w:rFonts w:ascii="Arial" w:hAnsi="Arial" w:cs="Arial"/>
          <w:b/>
          <w:i/>
          <w:color w:val="003300"/>
        </w:rPr>
        <w:t>647 тыс. человек</w:t>
      </w:r>
      <w:r w:rsidRPr="00983DC2">
        <w:rPr>
          <w:rFonts w:ascii="Arial" w:hAnsi="Arial" w:cs="Arial"/>
        </w:rPr>
        <w:t xml:space="preserve"> (включая резервы). Перешли границу 448 тыс. воинов, которые и приняли участие в боевых действиях на российской территории с июня по декабрь 1812 г. Ядро французской армии составляла старая гвардия (10 тыс. человек).</w:t>
      </w:r>
    </w:p>
    <w:p w:rsidR="00176CAA" w:rsidRPr="00983DC2" w:rsidRDefault="00176CAA" w:rsidP="00983DC2">
      <w:pPr>
        <w:jc w:val="left"/>
        <w:rPr>
          <w:rFonts w:ascii="Arial" w:hAnsi="Arial" w:cs="Arial"/>
        </w:rPr>
      </w:pPr>
      <w:r w:rsidRPr="00983DC2">
        <w:rPr>
          <w:rFonts w:ascii="Arial" w:hAnsi="Arial" w:cs="Arial"/>
        </w:rPr>
        <w:t>В армию «двунадесяти языков» входили контингенты Француз</w:t>
      </w:r>
      <w:r w:rsidRPr="00983DC2">
        <w:rPr>
          <w:rFonts w:ascii="Arial" w:hAnsi="Arial" w:cs="Arial"/>
        </w:rPr>
        <w:softHyphen/>
        <w:t>ской империи, Итальянского королевства, Австрийской империи, коро</w:t>
      </w:r>
      <w:r w:rsidRPr="00983DC2">
        <w:rPr>
          <w:rFonts w:ascii="Arial" w:hAnsi="Arial" w:cs="Arial"/>
        </w:rPr>
        <w:softHyphen/>
        <w:t>левства Неаполя и обоих Сицилии, Пруссии, Дании, Баварии, Саксонии, Вюртемберга, Вестфалии и др. Французов в «великой» армии Наполе</w:t>
      </w:r>
      <w:r w:rsidRPr="00983DC2">
        <w:rPr>
          <w:rFonts w:ascii="Arial" w:hAnsi="Arial" w:cs="Arial"/>
        </w:rPr>
        <w:softHyphen/>
        <w:t>она было менее половины. Большинство французских полков имело значительное число но</w:t>
      </w:r>
      <w:r w:rsidRPr="00983DC2">
        <w:rPr>
          <w:rFonts w:ascii="Arial" w:hAnsi="Arial" w:cs="Arial"/>
        </w:rPr>
        <w:softHyphen/>
        <w:t>вобранцев. Коман</w:t>
      </w:r>
      <w:r w:rsidRPr="00983DC2">
        <w:rPr>
          <w:rFonts w:ascii="Arial" w:hAnsi="Arial" w:cs="Arial"/>
        </w:rPr>
        <w:softHyphen/>
        <w:t>довали армией опытные маршалы: Н. Удино, М. Ней, И. Мюрат и др.</w:t>
      </w:r>
    </w:p>
    <w:p w:rsidR="00176CAA" w:rsidRPr="00983DC2" w:rsidRDefault="00176CAA" w:rsidP="00983DC2">
      <w:pPr>
        <w:jc w:val="left"/>
        <w:rPr>
          <w:rFonts w:ascii="Arial" w:hAnsi="Arial" w:cs="Arial"/>
        </w:rPr>
      </w:pPr>
      <w:r w:rsidRPr="00983DC2">
        <w:rPr>
          <w:rFonts w:ascii="Arial" w:hAnsi="Arial" w:cs="Arial"/>
        </w:rPr>
        <w:t>Армии вторжения противостояли русские силы. Россию в основном дипломатически поддерживали Англия и Испания, Португалия и Швеция.</w:t>
      </w:r>
    </w:p>
    <w:p w:rsidR="00176CAA" w:rsidRPr="00983DC2" w:rsidRDefault="00176CAA" w:rsidP="00983DC2">
      <w:pPr>
        <w:jc w:val="left"/>
        <w:rPr>
          <w:rFonts w:ascii="Arial" w:hAnsi="Arial" w:cs="Arial"/>
        </w:rPr>
      </w:pPr>
      <w:r w:rsidRPr="00983DC2">
        <w:rPr>
          <w:rFonts w:ascii="Arial" w:hAnsi="Arial" w:cs="Arial"/>
        </w:rPr>
        <w:t>Русская армия по потенциальным возможностям не уступала фран</w:t>
      </w:r>
      <w:r w:rsidRPr="00983DC2">
        <w:rPr>
          <w:rFonts w:ascii="Arial" w:hAnsi="Arial" w:cs="Arial"/>
        </w:rPr>
        <w:softHyphen/>
        <w:t>цузской, ее численность в период войны достигла 700 тыс. человек (включая казаков и ополчение). По боевому духу и патриотическому воодушевлению, оружейным и продовольственным запасам, артиллерий</w:t>
      </w:r>
      <w:r w:rsidRPr="00983DC2">
        <w:rPr>
          <w:rFonts w:ascii="Arial" w:hAnsi="Arial" w:cs="Arial"/>
        </w:rPr>
        <w:softHyphen/>
        <w:t>ской мощи русская армия имела преимущество.</w:t>
      </w:r>
    </w:p>
    <w:p w:rsidR="00176CAA" w:rsidRPr="00983DC2" w:rsidRDefault="00176CAA" w:rsidP="00983DC2">
      <w:pPr>
        <w:jc w:val="left"/>
        <w:rPr>
          <w:rFonts w:ascii="Arial" w:hAnsi="Arial" w:cs="Arial"/>
        </w:rPr>
      </w:pPr>
      <w:r w:rsidRPr="00983DC2">
        <w:rPr>
          <w:rFonts w:ascii="Arial" w:hAnsi="Arial" w:cs="Arial"/>
        </w:rPr>
        <w:t>Но в начальный период войны первый эшелон французских войск, вторгшихся в пределы России (448 тыс. человек), превосходил рус</w:t>
      </w:r>
      <w:r w:rsidRPr="00983DC2">
        <w:rPr>
          <w:rFonts w:ascii="Arial" w:hAnsi="Arial" w:cs="Arial"/>
        </w:rPr>
        <w:softHyphen/>
        <w:t xml:space="preserve">ские армии (320 тыс. человек), прикрывавшие западные границы. На тот момент </w:t>
      </w:r>
      <w:r w:rsidRPr="00643DB0">
        <w:rPr>
          <w:rFonts w:ascii="Arial" w:hAnsi="Arial" w:cs="Arial"/>
          <w:b/>
          <w:i/>
          <w:color w:val="003300"/>
        </w:rPr>
        <w:t>1-я армия под командованием М.Б. Барклая де Толли</w:t>
      </w:r>
      <w:r w:rsidRPr="00983DC2">
        <w:rPr>
          <w:rFonts w:ascii="Arial" w:hAnsi="Arial" w:cs="Arial"/>
        </w:rPr>
        <w:t xml:space="preserve"> рас</w:t>
      </w:r>
      <w:r w:rsidRPr="00983DC2">
        <w:rPr>
          <w:rFonts w:ascii="Arial" w:hAnsi="Arial" w:cs="Arial"/>
        </w:rPr>
        <w:softHyphen/>
        <w:t xml:space="preserve">полагалась в Прибалтике (Литва, район г. Ковно-Вильно), </w:t>
      </w:r>
      <w:r w:rsidRPr="00643DB0">
        <w:rPr>
          <w:rFonts w:ascii="Arial" w:hAnsi="Arial" w:cs="Arial"/>
          <w:b/>
          <w:i/>
          <w:color w:val="003300"/>
        </w:rPr>
        <w:t>2-я армия под командованием П.И. Багратиона</w:t>
      </w:r>
      <w:r w:rsidRPr="00983DC2">
        <w:rPr>
          <w:rFonts w:ascii="Arial" w:hAnsi="Arial" w:cs="Arial"/>
        </w:rPr>
        <w:t xml:space="preserve"> находилась в Белоруссии (междуре</w:t>
      </w:r>
      <w:r w:rsidRPr="00983DC2">
        <w:rPr>
          <w:rFonts w:ascii="Arial" w:hAnsi="Arial" w:cs="Arial"/>
        </w:rPr>
        <w:softHyphen/>
        <w:t xml:space="preserve">чье Немана и Буга), </w:t>
      </w:r>
      <w:r w:rsidRPr="00643DB0">
        <w:rPr>
          <w:rFonts w:ascii="Arial" w:hAnsi="Arial" w:cs="Arial"/>
          <w:b/>
          <w:i/>
          <w:color w:val="003300"/>
        </w:rPr>
        <w:t>3-я армия А.П. Тормасова</w:t>
      </w:r>
      <w:r w:rsidRPr="00983DC2">
        <w:rPr>
          <w:rFonts w:ascii="Arial" w:hAnsi="Arial" w:cs="Arial"/>
        </w:rPr>
        <w:t xml:space="preserve"> занимала позиции на Се</w:t>
      </w:r>
      <w:r w:rsidRPr="00983DC2">
        <w:rPr>
          <w:rFonts w:ascii="Arial" w:hAnsi="Arial" w:cs="Arial"/>
        </w:rPr>
        <w:softHyphen/>
        <w:t xml:space="preserve">верной Украине (район г. Луцка). </w:t>
      </w:r>
    </w:p>
    <w:p w:rsidR="00176CAA" w:rsidRPr="00983DC2" w:rsidRDefault="00176CAA" w:rsidP="00983DC2">
      <w:pPr>
        <w:jc w:val="left"/>
        <w:rPr>
          <w:rFonts w:ascii="Arial" w:hAnsi="Arial" w:cs="Arial"/>
        </w:rPr>
      </w:pPr>
    </w:p>
    <w:p w:rsidR="00176CAA" w:rsidRPr="00983DC2" w:rsidRDefault="00176CAA"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lastRenderedPageBreak/>
        <w:t>Планы сторон</w:t>
      </w:r>
    </w:p>
    <w:p w:rsidR="00176CAA" w:rsidRPr="00983DC2" w:rsidRDefault="00176CAA" w:rsidP="00983DC2">
      <w:pPr>
        <w:jc w:val="left"/>
        <w:rPr>
          <w:rFonts w:ascii="Arial" w:hAnsi="Arial" w:cs="Arial"/>
        </w:rPr>
      </w:pPr>
      <w:r w:rsidRPr="00983DC2">
        <w:rPr>
          <w:rFonts w:ascii="Arial" w:hAnsi="Arial" w:cs="Arial"/>
        </w:rPr>
        <w:t>Целью Наполеона в данной войне, как иногда утверждают, было не завоевание России — он понимал, что это невозможно, — а разгром в ходе кратковременной кампании глав</w:t>
      </w:r>
      <w:r w:rsidRPr="00983DC2">
        <w:rPr>
          <w:rFonts w:ascii="Arial" w:hAnsi="Arial" w:cs="Arial"/>
        </w:rPr>
        <w:softHyphen/>
        <w:t>ных русских сил и заключение нового, более жесткого договора, обязы</w:t>
      </w:r>
      <w:r w:rsidRPr="00983DC2">
        <w:rPr>
          <w:rFonts w:ascii="Arial" w:hAnsi="Arial" w:cs="Arial"/>
        </w:rPr>
        <w:softHyphen/>
        <w:t>вающего Россию следовать в фарватере французской политики.</w:t>
      </w:r>
    </w:p>
    <w:p w:rsidR="00176CAA" w:rsidRPr="00983DC2" w:rsidRDefault="00176CAA" w:rsidP="00983DC2">
      <w:pPr>
        <w:jc w:val="left"/>
        <w:rPr>
          <w:rFonts w:ascii="Arial" w:hAnsi="Arial" w:cs="Arial"/>
        </w:rPr>
      </w:pPr>
      <w:r w:rsidRPr="00983DC2">
        <w:rPr>
          <w:rFonts w:ascii="Arial" w:hAnsi="Arial" w:cs="Arial"/>
        </w:rPr>
        <w:t>Стратегический план России был иной. Она старалась избегать ге</w:t>
      </w:r>
      <w:r w:rsidRPr="00983DC2">
        <w:rPr>
          <w:rFonts w:ascii="Arial" w:hAnsi="Arial" w:cs="Arial"/>
        </w:rPr>
        <w:softHyphen/>
        <w:t>неральных сражений, делая акцент на арьергардные бои, и затягивать французов вглубь страны. И хотя подобная доктрина ведения войны многим казалась неверной (особенно горячо против нее выступал ге</w:t>
      </w:r>
      <w:r w:rsidRPr="00983DC2">
        <w:rPr>
          <w:rFonts w:ascii="Arial" w:hAnsi="Arial" w:cs="Arial"/>
        </w:rPr>
        <w:softHyphen/>
        <w:t>нерал П.И. Багратион) и даже предательской, она была утверждена им</w:t>
      </w:r>
      <w:r w:rsidRPr="00983DC2">
        <w:rPr>
          <w:rFonts w:ascii="Arial" w:hAnsi="Arial" w:cs="Arial"/>
        </w:rPr>
        <w:softHyphen/>
        <w:t>ператором Александром I. И ход военных действий в 1812 г. полнос</w:t>
      </w:r>
      <w:r w:rsidRPr="00983DC2">
        <w:rPr>
          <w:rFonts w:ascii="Arial" w:hAnsi="Arial" w:cs="Arial"/>
        </w:rPr>
        <w:softHyphen/>
        <w:t>тью подтвердил ее правомерность.</w:t>
      </w:r>
    </w:p>
    <w:p w:rsidR="00AD0FB5" w:rsidRPr="00983DC2" w:rsidRDefault="00AD0FB5" w:rsidP="00983DC2">
      <w:pPr>
        <w:jc w:val="left"/>
        <w:rPr>
          <w:rFonts w:ascii="Arial" w:hAnsi="Arial" w:cs="Arial"/>
        </w:rPr>
      </w:pPr>
    </w:p>
    <w:p w:rsidR="00AD0FB5" w:rsidRPr="00983DC2" w:rsidRDefault="00AD0FB5"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Начало войны</w:t>
      </w:r>
    </w:p>
    <w:p w:rsidR="00AD0FB5" w:rsidRPr="00643DB0" w:rsidRDefault="00AD0FB5" w:rsidP="00983DC2">
      <w:pPr>
        <w:jc w:val="left"/>
        <w:rPr>
          <w:rFonts w:ascii="Arial" w:hAnsi="Arial" w:cs="Arial"/>
          <w:b/>
          <w:i/>
          <w:color w:val="943634" w:themeColor="accent2" w:themeShade="BF"/>
        </w:rPr>
      </w:pPr>
      <w:r w:rsidRPr="00983DC2">
        <w:rPr>
          <w:rFonts w:ascii="Arial" w:hAnsi="Arial" w:cs="Arial"/>
        </w:rPr>
        <w:t xml:space="preserve"> </w:t>
      </w:r>
      <w:r w:rsidRPr="00643DB0">
        <w:rPr>
          <w:rFonts w:ascii="Arial" w:hAnsi="Arial" w:cs="Arial"/>
          <w:b/>
          <w:i/>
          <w:color w:val="003300"/>
        </w:rPr>
        <w:t>12 июня 1812 г.</w:t>
      </w:r>
      <w:r w:rsidRPr="00983DC2">
        <w:rPr>
          <w:rFonts w:ascii="Arial" w:hAnsi="Arial" w:cs="Arial"/>
        </w:rPr>
        <w:t xml:space="preserve"> французские войска начали втор</w:t>
      </w:r>
      <w:r w:rsidRPr="00983DC2">
        <w:rPr>
          <w:rFonts w:ascii="Arial" w:hAnsi="Arial" w:cs="Arial"/>
        </w:rPr>
        <w:softHyphen/>
        <w:t xml:space="preserve">жение в Россию, форсировав </w:t>
      </w:r>
      <w:r w:rsidRPr="00643DB0">
        <w:rPr>
          <w:rFonts w:ascii="Arial" w:hAnsi="Arial" w:cs="Arial"/>
          <w:b/>
          <w:i/>
          <w:color w:val="003300"/>
        </w:rPr>
        <w:t>р. Неман.</w:t>
      </w:r>
      <w:r w:rsidRPr="00983DC2">
        <w:rPr>
          <w:rFonts w:ascii="Arial" w:hAnsi="Arial" w:cs="Arial"/>
        </w:rPr>
        <w:t xml:space="preserve"> Из трех направлений наступления, которые рассматривал французский император, - на Петербург, Киев и Москву – Наполеон выбрал Московское направление: </w:t>
      </w:r>
      <w:r w:rsidRPr="00643DB0">
        <w:rPr>
          <w:rFonts w:ascii="Arial" w:hAnsi="Arial" w:cs="Arial"/>
          <w:b/>
          <w:i/>
          <w:color w:val="943634" w:themeColor="accent2" w:themeShade="BF"/>
        </w:rPr>
        <w:t>«Если я возьму Киев, я возьму Россию за ноги; если я овладею Петербургом, я возьму ее за голову; заняв Москву я поражу ее в сердце».</w:t>
      </w:r>
    </w:p>
    <w:p w:rsidR="00AD0FB5" w:rsidRPr="00983DC2" w:rsidRDefault="00AD0FB5" w:rsidP="00983DC2">
      <w:pPr>
        <w:jc w:val="left"/>
        <w:rPr>
          <w:rFonts w:ascii="Arial" w:hAnsi="Arial" w:cs="Arial"/>
        </w:rPr>
      </w:pPr>
      <w:r w:rsidRPr="00983DC2">
        <w:rPr>
          <w:rFonts w:ascii="Arial" w:hAnsi="Arial" w:cs="Arial"/>
        </w:rPr>
        <w:t xml:space="preserve"> Русские армии, прикрывавшие западную границу, вели арьергардные бои и отступали вглубь страны, 1-я и 2-я русские армии соединились в районе Смоленска </w:t>
      </w:r>
      <w:r w:rsidRPr="00643DB0">
        <w:rPr>
          <w:rFonts w:ascii="Arial" w:hAnsi="Arial" w:cs="Arial"/>
          <w:b/>
          <w:i/>
          <w:color w:val="003300"/>
        </w:rPr>
        <w:t xml:space="preserve">22 июля 1812 г. </w:t>
      </w:r>
      <w:r w:rsidRPr="00983DC2">
        <w:rPr>
          <w:rFonts w:ascii="Arial" w:hAnsi="Arial" w:cs="Arial"/>
        </w:rPr>
        <w:t>Главнокомандующим стал М. Б. Барклай-де-Толли. Было решено дать французам бой и попытаться отстоять город.</w:t>
      </w:r>
    </w:p>
    <w:p w:rsidR="00AD0FB5" w:rsidRPr="00983DC2" w:rsidRDefault="00AD0FB5" w:rsidP="00983DC2">
      <w:pPr>
        <w:jc w:val="left"/>
        <w:rPr>
          <w:rFonts w:ascii="Arial" w:hAnsi="Arial" w:cs="Arial"/>
        </w:rPr>
      </w:pPr>
      <w:r w:rsidRPr="00643DB0">
        <w:rPr>
          <w:rFonts w:ascii="Arial" w:hAnsi="Arial" w:cs="Arial"/>
          <w:b/>
          <w:i/>
          <w:color w:val="003300"/>
        </w:rPr>
        <w:t xml:space="preserve">2 августа 1812 г. </w:t>
      </w:r>
      <w:r w:rsidRPr="00983DC2">
        <w:rPr>
          <w:rFonts w:ascii="Arial" w:hAnsi="Arial" w:cs="Arial"/>
        </w:rPr>
        <w:t>началась битва за Смоленск. В течение нескольких дней французы штурмовали город, бомбарди</w:t>
      </w:r>
      <w:r w:rsidR="00AF034E" w:rsidRPr="00983DC2">
        <w:rPr>
          <w:rFonts w:ascii="Arial" w:hAnsi="Arial" w:cs="Arial"/>
        </w:rPr>
        <w:t>ровали его.  Но русские войска стояли насмерть. Наступила ночь 6 августа, Наполеон предполагал на следующий день продолжить наступление. Каково же было его удивление и негодование, когда наутро он обнаружил, что Смоленск пуст, а русская армия вновь оставила свои позиции. Наполеону достался сожженный, обезлюдевший город, большинство жителей ушло вместе с армией. Под Смоленском французы потеряли около 20 тыс. человек.</w:t>
      </w:r>
    </w:p>
    <w:p w:rsidR="00AD0FB5" w:rsidRPr="00983DC2" w:rsidRDefault="00AF034E" w:rsidP="00983DC2">
      <w:pPr>
        <w:jc w:val="left"/>
        <w:rPr>
          <w:rFonts w:ascii="Arial" w:hAnsi="Arial" w:cs="Arial"/>
        </w:rPr>
      </w:pPr>
      <w:r w:rsidRPr="00983DC2">
        <w:rPr>
          <w:rFonts w:ascii="Arial" w:hAnsi="Arial" w:cs="Arial"/>
        </w:rPr>
        <w:t xml:space="preserve">Оставление Смоленска </w:t>
      </w:r>
      <w:r w:rsidR="00AD0FB5" w:rsidRPr="00983DC2">
        <w:rPr>
          <w:rFonts w:ascii="Arial" w:hAnsi="Arial" w:cs="Arial"/>
        </w:rPr>
        <w:t xml:space="preserve"> вызвало определенное недовольство в армии и обществе. По</w:t>
      </w:r>
      <w:r w:rsidR="00AD0FB5" w:rsidRPr="00983DC2">
        <w:rPr>
          <w:rFonts w:ascii="Arial" w:hAnsi="Arial" w:cs="Arial"/>
        </w:rPr>
        <w:softHyphen/>
        <w:t>этому</w:t>
      </w:r>
      <w:r w:rsidRPr="00983DC2">
        <w:rPr>
          <w:rFonts w:ascii="Arial" w:hAnsi="Arial" w:cs="Arial"/>
        </w:rPr>
        <w:t xml:space="preserve"> под давлением общественного мнения,</w:t>
      </w:r>
      <w:r w:rsidR="00AD0FB5" w:rsidRPr="00983DC2">
        <w:rPr>
          <w:rFonts w:ascii="Arial" w:hAnsi="Arial" w:cs="Arial"/>
        </w:rPr>
        <w:t xml:space="preserve"> 8 августа 1812 г. император Александр I назначил главнокоман</w:t>
      </w:r>
      <w:r w:rsidR="00AD0FB5" w:rsidRPr="00983DC2">
        <w:rPr>
          <w:rFonts w:ascii="Arial" w:hAnsi="Arial" w:cs="Arial"/>
        </w:rPr>
        <w:softHyphen/>
        <w:t xml:space="preserve">дующим русской армией </w:t>
      </w:r>
      <w:r w:rsidRPr="00983DC2">
        <w:rPr>
          <w:rFonts w:ascii="Arial" w:hAnsi="Arial" w:cs="Arial"/>
        </w:rPr>
        <w:t xml:space="preserve"> 68-летнего фельдмаршала  </w:t>
      </w:r>
      <w:r w:rsidR="00AD0FB5" w:rsidRPr="00983DC2">
        <w:rPr>
          <w:rFonts w:ascii="Arial" w:hAnsi="Arial" w:cs="Arial"/>
        </w:rPr>
        <w:t xml:space="preserve">М.И. Кутузова. </w:t>
      </w:r>
      <w:r w:rsidRPr="00983DC2">
        <w:rPr>
          <w:rFonts w:ascii="Arial" w:hAnsi="Arial" w:cs="Arial"/>
        </w:rPr>
        <w:t xml:space="preserve"> </w:t>
      </w:r>
      <w:r w:rsidR="00AD0FB5" w:rsidRPr="00983DC2">
        <w:rPr>
          <w:rFonts w:ascii="Arial" w:hAnsi="Arial" w:cs="Arial"/>
        </w:rPr>
        <w:t>17 августа 1812 г. он прибыл в войска и начал подготовку к генеральному сражению, место для ко</w:t>
      </w:r>
      <w:r w:rsidR="00AD0FB5" w:rsidRPr="00983DC2">
        <w:rPr>
          <w:rFonts w:ascii="Arial" w:hAnsi="Arial" w:cs="Arial"/>
        </w:rPr>
        <w:softHyphen/>
        <w:t>торого было выбрано в 110 км от Москвы, у с. Бородино.</w:t>
      </w:r>
    </w:p>
    <w:p w:rsidR="00AD0FB5" w:rsidRPr="00983DC2" w:rsidRDefault="00AD0FB5" w:rsidP="00983DC2">
      <w:pPr>
        <w:jc w:val="left"/>
        <w:rPr>
          <w:rFonts w:ascii="Arial" w:hAnsi="Arial" w:cs="Arial"/>
        </w:rPr>
      </w:pPr>
    </w:p>
    <w:p w:rsidR="00AF034E" w:rsidRPr="00983DC2" w:rsidRDefault="00AF034E"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Бородинское сражение</w:t>
      </w:r>
    </w:p>
    <w:p w:rsidR="00983DC2" w:rsidRDefault="00AF034E" w:rsidP="00983DC2">
      <w:pPr>
        <w:jc w:val="left"/>
        <w:rPr>
          <w:rFonts w:ascii="Arial" w:hAnsi="Arial" w:cs="Arial"/>
        </w:rPr>
      </w:pPr>
      <w:r w:rsidRPr="00983DC2">
        <w:rPr>
          <w:rFonts w:ascii="Arial" w:hAnsi="Arial" w:cs="Arial"/>
        </w:rPr>
        <w:t xml:space="preserve">Избранная в окрестностях села Бородино позиция имела важные преимущества. Ее правый фланг был надежно прикрыт высоким берегом реки Колоча, достигавшим более чем 20-метровой высоты. Холмы и курганы были удобны для артиллерийских батарей. Большинство притоков реки Колоча пересекали Бородинское поле с юга на север, на их берегах рос густой кустарник, и здесь могли быть подготовлены позиции для стрелков. Левый же фланг подходил вплотную к лесу, поросшему густым кустарником и местами заболоченному. Лес прикрывал русскую позицию слева и являлся естественным препятствием для неприятельской пехоты и конницы в случаи их попытки совершить обход русских войск с этой стороны. </w:t>
      </w:r>
    </w:p>
    <w:p w:rsidR="00AF034E" w:rsidRPr="00983DC2" w:rsidRDefault="00AF034E" w:rsidP="00983DC2">
      <w:pPr>
        <w:jc w:val="left"/>
        <w:rPr>
          <w:rFonts w:ascii="Arial" w:hAnsi="Arial" w:cs="Arial"/>
        </w:rPr>
      </w:pPr>
      <w:r w:rsidRPr="00983DC2">
        <w:rPr>
          <w:rFonts w:ascii="Arial" w:hAnsi="Arial" w:cs="Arial"/>
        </w:rPr>
        <w:t>С запада на восток через деревню Валуево, село Бородино, деревню Горки проходит Новая Смоленская дорога. Почти параллельно ему, примерно в 4 километрах южнее села Бородино, через лесистую местность тянулась Старая Смоленская дорога. Избранная М. И. Кутузовым позиция позволяла на сравнительно узком участке фронта (около 4 километров) прикрыть эти дороги на Москву.</w:t>
      </w:r>
      <w:r w:rsidR="00612C17" w:rsidRPr="00983DC2">
        <w:rPr>
          <w:rFonts w:ascii="Arial" w:hAnsi="Arial" w:cs="Arial"/>
        </w:rPr>
        <w:t xml:space="preserve"> </w:t>
      </w:r>
      <w:r w:rsidRPr="00983DC2">
        <w:rPr>
          <w:rFonts w:ascii="Arial" w:hAnsi="Arial" w:cs="Arial"/>
        </w:rPr>
        <w:t xml:space="preserve">Выбирая эту позицию, Кутузов исходил из расчета, что из двух дорог, проходящих через Бородинское поле, Новая Смоленская шире и лучше Старой. Новая дорога была основным стратегическим направлением на Москву. Кутузов определил это с момента выбора позиции, решив </w:t>
      </w:r>
      <w:r w:rsidRPr="00983DC2">
        <w:rPr>
          <w:rFonts w:ascii="Arial" w:hAnsi="Arial" w:cs="Arial"/>
        </w:rPr>
        <w:lastRenderedPageBreak/>
        <w:t>прикрыть и защищать именно это направление, в то время как остальные пункты играли лишь тактическое значение. </w:t>
      </w:r>
    </w:p>
    <w:p w:rsidR="007850D1" w:rsidRPr="00983DC2" w:rsidRDefault="007850D1" w:rsidP="00983DC2">
      <w:pPr>
        <w:jc w:val="left"/>
        <w:rPr>
          <w:rFonts w:ascii="Arial" w:hAnsi="Arial" w:cs="Arial"/>
        </w:rPr>
      </w:pPr>
      <w:r w:rsidRPr="00983DC2">
        <w:rPr>
          <w:rFonts w:ascii="Arial" w:hAnsi="Arial" w:cs="Arial"/>
        </w:rPr>
        <w:t xml:space="preserve">Утром </w:t>
      </w:r>
      <w:r w:rsidRPr="00643DB0">
        <w:rPr>
          <w:rFonts w:ascii="Arial" w:hAnsi="Arial" w:cs="Arial"/>
          <w:b/>
          <w:i/>
          <w:color w:val="003300"/>
        </w:rPr>
        <w:t>22 августа 1812 г.</w:t>
      </w:r>
      <w:r w:rsidRPr="00983DC2">
        <w:rPr>
          <w:rFonts w:ascii="Arial" w:hAnsi="Arial" w:cs="Arial"/>
        </w:rPr>
        <w:t xml:space="preserve"> русская армия стала разворачивать полки на Бородинском поле. Правый фланг заняли пехотные и кавалерийские корпуса (около 30 тыс. человек) под командованием генерала М. А. Милорадовича. В центре находилась группа войск под командованием Д.С. Дохтурова (около 13,6 тыс. человек). Обе эти группы войск подчинялись М.Б. Барклаю-де-Толли. Это были части 1-й армии. Левый фланг заняли войска 2-й армии под командованием П.И. Багратиона(32 тыс. человек). Оставались ещё резерв, находившийся в распоряжении М.И. Кутузова, отряды ополчения и казачья кавалерия. Всего боевые порядки русской армии насчитывали около 120 тыс. человек.</w:t>
      </w:r>
    </w:p>
    <w:p w:rsidR="007850D1" w:rsidRPr="00983DC2" w:rsidRDefault="007850D1" w:rsidP="00983DC2">
      <w:pPr>
        <w:jc w:val="left"/>
        <w:rPr>
          <w:rFonts w:ascii="Arial" w:hAnsi="Arial" w:cs="Arial"/>
        </w:rPr>
      </w:pPr>
      <w:r w:rsidRPr="00983DC2">
        <w:rPr>
          <w:rFonts w:ascii="Arial" w:hAnsi="Arial" w:cs="Arial"/>
        </w:rPr>
        <w:t>Наполеон привёл на Бородинское поле около 135 тыс. человек. Но перевес в артиллерии был на стороне русских. К тому же они успели по всему фронту наступления противника возвести укрепления. В центре, на кургане, развернулась батарея из 18 орудий, вошедшая в историю сражения как батарея Раевского. На левом фланге, около деревни Семёновское, были сооружены земляные укрепления — Семёновские, или, как их стали называть, Багратионовы флеши с размещёнными на них орудиями, а перед ними, около деревни Шевардино, построен редут с артиллерией — Шевардинский редут.</w:t>
      </w:r>
    </w:p>
    <w:p w:rsidR="007850D1" w:rsidRPr="00983DC2" w:rsidRDefault="007850D1" w:rsidP="00983DC2">
      <w:pPr>
        <w:jc w:val="left"/>
        <w:rPr>
          <w:rFonts w:ascii="Arial" w:hAnsi="Arial" w:cs="Arial"/>
        </w:rPr>
      </w:pPr>
      <w:r w:rsidRPr="00643DB0">
        <w:rPr>
          <w:rFonts w:ascii="Arial" w:hAnsi="Arial" w:cs="Arial"/>
          <w:b/>
          <w:i/>
          <w:color w:val="003300"/>
        </w:rPr>
        <w:t>24 августа</w:t>
      </w:r>
      <w:r w:rsidRPr="00983DC2">
        <w:rPr>
          <w:rFonts w:ascii="Arial" w:hAnsi="Arial" w:cs="Arial"/>
        </w:rPr>
        <w:t xml:space="preserve"> французы развернули свои силы для атаки. Около двух часов пополудни они обрушились одновременно на Шевардинский редут и Багратионовы флеши. Несколько раз Шевардинский редут переходил из рук в руки, и лишь через 5 часов боя французы овладели им. Багратион послал на помощь дивизию гренадер и кавалерию. Французы снова были отброшены. К ночи бой прекратился. По приказу Кутузова русские части оставили разрушенный редут.</w:t>
      </w:r>
    </w:p>
    <w:p w:rsidR="007850D1" w:rsidRPr="00983DC2" w:rsidRDefault="007850D1" w:rsidP="00983DC2">
      <w:pPr>
        <w:jc w:val="left"/>
        <w:rPr>
          <w:rFonts w:ascii="Arial" w:hAnsi="Arial" w:cs="Arial"/>
        </w:rPr>
      </w:pPr>
      <w:r w:rsidRPr="00983DC2">
        <w:rPr>
          <w:rFonts w:ascii="Arial" w:hAnsi="Arial" w:cs="Arial"/>
        </w:rPr>
        <w:t xml:space="preserve">День </w:t>
      </w:r>
      <w:r w:rsidRPr="00643DB0">
        <w:rPr>
          <w:rFonts w:ascii="Arial" w:hAnsi="Arial" w:cs="Arial"/>
          <w:b/>
          <w:i/>
          <w:color w:val="003300"/>
        </w:rPr>
        <w:t>25 августа</w:t>
      </w:r>
      <w:r w:rsidRPr="00983DC2">
        <w:rPr>
          <w:rFonts w:ascii="Arial" w:hAnsi="Arial" w:cs="Arial"/>
        </w:rPr>
        <w:t xml:space="preserve"> прошёл в подготовке к сражению. Фельдмаршал М.И. Кутузов был спокоен, уверен в себе и в своих воинах: «Вам придётся защищать землю родную, послужить верой и правдой до последней капли крови». Наполеон тоже обратился к своей армии: победа предоставит ей «всё нужное, удобные квартиры и скорое возвращение в отечество».</w:t>
      </w:r>
    </w:p>
    <w:p w:rsidR="007850D1" w:rsidRPr="00983DC2" w:rsidRDefault="007850D1" w:rsidP="00983DC2">
      <w:pPr>
        <w:jc w:val="left"/>
        <w:rPr>
          <w:rFonts w:ascii="Arial" w:hAnsi="Arial" w:cs="Arial"/>
        </w:rPr>
      </w:pPr>
      <w:r w:rsidRPr="00983DC2">
        <w:rPr>
          <w:rFonts w:ascii="Arial" w:hAnsi="Arial" w:cs="Arial"/>
        </w:rPr>
        <w:t xml:space="preserve">Ранним утром </w:t>
      </w:r>
      <w:r w:rsidRPr="00643DB0">
        <w:rPr>
          <w:rFonts w:ascii="Arial" w:hAnsi="Arial" w:cs="Arial"/>
          <w:b/>
          <w:i/>
          <w:color w:val="FF0000"/>
        </w:rPr>
        <w:t>26 августа 1812 г.</w:t>
      </w:r>
      <w:r w:rsidRPr="00983DC2">
        <w:rPr>
          <w:rFonts w:ascii="Arial" w:hAnsi="Arial" w:cs="Arial"/>
        </w:rPr>
        <w:t xml:space="preserve"> «великая армия» пошла в наступление. Основные силы Наполеон бросил на Багратионовы флеши и батарею Раевского, прямо по центру русской армии, как и предполагал М.И. Кутузов. Багратионовы флеши окутались облаками дыма, не переставал гремела канонада. Французы, не считаясь с потерями, густыми колоннами шли вперёд. В ответ палили русские орудия, картечь сметала ряды наступавших, но их сменяли всё новые и новые подкрепления.</w:t>
      </w:r>
    </w:p>
    <w:p w:rsidR="007850D1" w:rsidRPr="00983DC2" w:rsidRDefault="007850D1" w:rsidP="00983DC2">
      <w:pPr>
        <w:jc w:val="left"/>
        <w:rPr>
          <w:rFonts w:ascii="Arial" w:hAnsi="Arial" w:cs="Arial"/>
        </w:rPr>
      </w:pPr>
      <w:r w:rsidRPr="00983DC2">
        <w:rPr>
          <w:rFonts w:ascii="Arial" w:hAnsi="Arial" w:cs="Arial"/>
        </w:rPr>
        <w:t>В ходе боя был смертельно ранен П.И. Багратион, командование войсками принял генерал Д.С. Дохтуров. Лишь после восьмой попытки французам удалось захватить укрепления. Дохтуров отвёл части левого фланга за Семёновский овраг. Русские встали в батальонные каре и отбивали все атаки противника. Наполеону так и не удалось сокрушить левый фланг русской армии.</w:t>
      </w:r>
    </w:p>
    <w:p w:rsidR="007850D1" w:rsidRPr="00983DC2" w:rsidRDefault="007850D1" w:rsidP="00983DC2">
      <w:pPr>
        <w:jc w:val="left"/>
        <w:rPr>
          <w:rFonts w:ascii="Arial" w:hAnsi="Arial" w:cs="Arial"/>
        </w:rPr>
      </w:pPr>
      <w:r w:rsidRPr="00983DC2">
        <w:rPr>
          <w:rFonts w:ascii="Arial" w:hAnsi="Arial" w:cs="Arial"/>
        </w:rPr>
        <w:t>После полудня французы повели основные атаки на центр русских войск и прежде всего — на выдвинутую вперёд батарею Раевского. Именно в это время Кутузов направил в обход левого фланга французской армии казачьи части М.И. Платова и кавалеристов под командованием генерала Ф.П. Уварова.</w:t>
      </w:r>
    </w:p>
    <w:p w:rsidR="007850D1" w:rsidRPr="00983DC2" w:rsidRDefault="007850D1" w:rsidP="00983DC2">
      <w:pPr>
        <w:jc w:val="left"/>
        <w:rPr>
          <w:rFonts w:ascii="Arial" w:hAnsi="Arial" w:cs="Arial"/>
        </w:rPr>
      </w:pPr>
      <w:r w:rsidRPr="00983DC2">
        <w:rPr>
          <w:rFonts w:ascii="Arial" w:hAnsi="Arial" w:cs="Arial"/>
        </w:rPr>
        <w:t>Рейд кавалерии, с тыла атаковавшей французов, вызвал смятение в лагере противника. Два часа потребовалось Наполеону, чтобы перегруппировать войска и отбить натиск конницы. Лишь после этого французы вновь обрушились на батарею Раевского. Обрушив на курган мощный артиллерийский огонь, французам удалось захватить обезлюдевшую, с искорёженными пушками батарею.</w:t>
      </w:r>
    </w:p>
    <w:p w:rsidR="007850D1" w:rsidRPr="00983DC2" w:rsidRDefault="007850D1" w:rsidP="00983DC2">
      <w:pPr>
        <w:jc w:val="left"/>
        <w:rPr>
          <w:rFonts w:ascii="Arial" w:hAnsi="Arial" w:cs="Arial"/>
        </w:rPr>
      </w:pPr>
      <w:r w:rsidRPr="00983DC2">
        <w:rPr>
          <w:rFonts w:ascii="Arial" w:hAnsi="Arial" w:cs="Arial"/>
        </w:rPr>
        <w:t>День клонился к закату. В кровопролитнейшем сражении Наполеону удалось овладеть Багратионовыми флешами и батареей Раевского, но фланги и центр русской армии были нерушимы. Ночью Наполеон приказал войскам отойти на прежние позиции. Русские вновь заняли батарею Раевского и деревни на левом фланге.</w:t>
      </w:r>
    </w:p>
    <w:p w:rsidR="007850D1" w:rsidRPr="00983DC2" w:rsidRDefault="007850D1" w:rsidP="00983DC2">
      <w:pPr>
        <w:jc w:val="left"/>
        <w:rPr>
          <w:rFonts w:ascii="Arial" w:hAnsi="Arial" w:cs="Arial"/>
        </w:rPr>
      </w:pPr>
      <w:r w:rsidRPr="00983DC2">
        <w:rPr>
          <w:rFonts w:ascii="Arial" w:hAnsi="Arial" w:cs="Arial"/>
        </w:rPr>
        <w:lastRenderedPageBreak/>
        <w:t>Бородинское сражение не принесло победы ни одной из сторон. Но оно надломило дух непобедимой дотоле наполеоновской армии, вдохнуло новые силы в российские войска, показало высокий патриотизм, неустрашимость, самоотверженность русских солдат, офицеров и генералов, которые выстояли, несмотря на всю мощь наполеоновской военной машины.</w:t>
      </w:r>
    </w:p>
    <w:p w:rsidR="007850D1" w:rsidRPr="00983DC2" w:rsidRDefault="007850D1" w:rsidP="00983DC2">
      <w:pPr>
        <w:jc w:val="left"/>
        <w:rPr>
          <w:rFonts w:ascii="Arial" w:hAnsi="Arial" w:cs="Arial"/>
        </w:rPr>
      </w:pPr>
      <w:r w:rsidRPr="00983DC2">
        <w:rPr>
          <w:rFonts w:ascii="Arial" w:hAnsi="Arial" w:cs="Arial"/>
        </w:rPr>
        <w:t>Русские во время Бородинского сражения потеряли около 44 тыс. человек. «Великая армия» оставила на поле боя около 59 тыс. своих бойцов.</w:t>
      </w:r>
    </w:p>
    <w:p w:rsidR="007850D1" w:rsidRPr="00983DC2" w:rsidRDefault="007850D1" w:rsidP="00983DC2">
      <w:pPr>
        <w:jc w:val="left"/>
        <w:rPr>
          <w:rFonts w:ascii="Arial" w:hAnsi="Arial" w:cs="Arial"/>
        </w:rPr>
      </w:pPr>
      <w:r w:rsidRPr="00983DC2">
        <w:rPr>
          <w:rFonts w:ascii="Arial" w:hAnsi="Arial" w:cs="Arial"/>
        </w:rPr>
        <w:t xml:space="preserve">Обе стороны готовились к продолжению сражения. Однако утром 27 августа М.И. Кутузов приказал войскам отойти к Москве. Главнокомандующий не хотел рисковать. Несмотря на огромные потери, Наполеон сохранял численное превосходство в войсках. </w:t>
      </w:r>
    </w:p>
    <w:p w:rsidR="007850D1" w:rsidRPr="00983DC2" w:rsidRDefault="007850D1" w:rsidP="00983DC2">
      <w:pPr>
        <w:jc w:val="left"/>
        <w:rPr>
          <w:rFonts w:ascii="Arial" w:hAnsi="Arial" w:cs="Arial"/>
        </w:rPr>
      </w:pPr>
    </w:p>
    <w:p w:rsidR="007850D1" w:rsidRPr="00983DC2" w:rsidRDefault="007850D1"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 xml:space="preserve">Пожар Москвы. </w:t>
      </w:r>
    </w:p>
    <w:p w:rsidR="007850D1" w:rsidRPr="00643DB0" w:rsidRDefault="007850D1" w:rsidP="00983DC2">
      <w:pPr>
        <w:jc w:val="left"/>
        <w:rPr>
          <w:rFonts w:ascii="Arial" w:hAnsi="Arial" w:cs="Arial"/>
          <w:b/>
          <w:i/>
          <w:color w:val="943634" w:themeColor="accent2" w:themeShade="BF"/>
        </w:rPr>
      </w:pPr>
      <w:r w:rsidRPr="00643DB0">
        <w:rPr>
          <w:rFonts w:ascii="Arial" w:hAnsi="Arial" w:cs="Arial"/>
          <w:b/>
          <w:i/>
          <w:color w:val="003300"/>
        </w:rPr>
        <w:t>1 сентября 1812 г.</w:t>
      </w:r>
      <w:r w:rsidRPr="00983DC2">
        <w:rPr>
          <w:rFonts w:ascii="Arial" w:hAnsi="Arial" w:cs="Arial"/>
        </w:rPr>
        <w:t xml:space="preserve"> в деревне Фили главнокомандующий собрал военный совет. Генералитет высказался за то, чтобы дать Наполеону решающее сражение на подступах к Москве. Выслушав всех, М.И. Кутузов произнёс исторические слова: </w:t>
      </w:r>
      <w:r w:rsidRPr="00643DB0">
        <w:rPr>
          <w:rFonts w:ascii="Arial" w:hAnsi="Arial" w:cs="Arial"/>
          <w:b/>
          <w:i/>
          <w:color w:val="943634" w:themeColor="accent2" w:themeShade="BF"/>
        </w:rPr>
        <w:t>«С потерянием Москвы не потеряна ещё Россия, &lt; ...&gt; но когда уничтожится армия, то погибнут и Москва, и Россия. &lt; ...&gt; Приказываю отступать».</w:t>
      </w:r>
    </w:p>
    <w:p w:rsidR="007850D1" w:rsidRPr="00983DC2" w:rsidRDefault="007850D1" w:rsidP="00983DC2">
      <w:pPr>
        <w:jc w:val="left"/>
        <w:rPr>
          <w:rFonts w:ascii="Arial" w:hAnsi="Arial" w:cs="Arial"/>
        </w:rPr>
      </w:pPr>
      <w:r w:rsidRPr="00983DC2">
        <w:rPr>
          <w:rFonts w:ascii="Arial" w:hAnsi="Arial" w:cs="Arial"/>
        </w:rPr>
        <w:t>2 сентября русская армия проходила через Москву. Вместе с армией уходили и москвичи. Из 300-тысячного населения в городе осталось всего 10—12 тыс. человек. Люди покидали дома, бросали имущество, не желая оставаться в городе, занятом врагом. Европа такого не знала. Сам этот беспримерный факт говорил о глубоко народном характере войны.</w:t>
      </w:r>
    </w:p>
    <w:p w:rsidR="007850D1" w:rsidRPr="00983DC2" w:rsidRDefault="007850D1" w:rsidP="00983DC2">
      <w:pPr>
        <w:jc w:val="left"/>
        <w:rPr>
          <w:rFonts w:ascii="Arial" w:hAnsi="Arial" w:cs="Arial"/>
        </w:rPr>
      </w:pPr>
      <w:r w:rsidRPr="00983DC2">
        <w:rPr>
          <w:rFonts w:ascii="Arial" w:hAnsi="Arial" w:cs="Arial"/>
        </w:rPr>
        <w:t>На следующий день в город вступил авангард французской армии. Наполеон остановился на Поклонной горе, он ждал официальной сдачи города, депутации горожан, вручения ему ключей от городских ворот, как это не раз происходило на Западе. Но тих и пустынен был город в этот прекрасный сентябрьский день. Разочарованный император въехал в Кремль и в тот же день отдал Москву на разграбление.</w:t>
      </w:r>
    </w:p>
    <w:p w:rsidR="007850D1" w:rsidRPr="00983DC2" w:rsidRDefault="007850D1" w:rsidP="00983DC2">
      <w:pPr>
        <w:jc w:val="left"/>
        <w:rPr>
          <w:rFonts w:ascii="Arial" w:hAnsi="Arial" w:cs="Arial"/>
        </w:rPr>
      </w:pPr>
      <w:r w:rsidRPr="00983DC2">
        <w:rPr>
          <w:rFonts w:ascii="Arial" w:hAnsi="Arial" w:cs="Arial"/>
        </w:rPr>
        <w:t>В первые же дни пребывания в Москве французские части превратились в скопища пьяных мародёров. Дисциплина в армии упала. Для «великой армии» Москва стала моральной, нравственной ловушкой. Положение осложнялось тем, что в городе начались пожары.</w:t>
      </w:r>
    </w:p>
    <w:p w:rsidR="007850D1" w:rsidRPr="00983DC2" w:rsidRDefault="007850D1" w:rsidP="00983DC2">
      <w:pPr>
        <w:jc w:val="left"/>
        <w:rPr>
          <w:rFonts w:ascii="Arial" w:hAnsi="Arial" w:cs="Arial"/>
        </w:rPr>
      </w:pPr>
      <w:r w:rsidRPr="00983DC2">
        <w:rPr>
          <w:rFonts w:ascii="Arial" w:hAnsi="Arial" w:cs="Arial"/>
        </w:rPr>
        <w:t>Что было причиной пожара? Наполеон поспешил объявить, что русские варвары в отчаянии и злобе подожгли свою столицу. Кутузов обвинил в пожаре французов, мародёрствовавших в городе. В действительности возложить вину за пожар Москвы либо на русских, либо на французов невозможно. С одной стороны, поджигателями стали русские патриоты, стремившиеся пожарами нанести урон врагу. Известно, что генерал-губернатор Москвы Ф.В. Ростопчин приказал вывезти из города всю противопожарную технику. С другой стороны, причиной пожаров могло быть неосторожное обращение с огнём пьяных французских мародёров. Вскоре пылала уже вся, в основном деревянная, Москва.</w:t>
      </w:r>
    </w:p>
    <w:p w:rsidR="007850D1" w:rsidRPr="00983DC2" w:rsidRDefault="007850D1" w:rsidP="00983DC2">
      <w:pPr>
        <w:jc w:val="left"/>
        <w:rPr>
          <w:rFonts w:ascii="Arial" w:hAnsi="Arial" w:cs="Arial"/>
        </w:rPr>
      </w:pPr>
      <w:r w:rsidRPr="00983DC2">
        <w:rPr>
          <w:rFonts w:ascii="Arial" w:hAnsi="Arial" w:cs="Arial"/>
        </w:rPr>
        <w:t xml:space="preserve">Пожар бушевал 6 дней. Три четверти домов было уничтожено. Сгорели все провиантские склады, на которые рассчитывало французское командование для обеспечения своей армии. Над армией Наполеона нависла угроза голода. Москва, таким образом, превратилась и в военную ловушку для «великой армии». </w:t>
      </w:r>
    </w:p>
    <w:p w:rsidR="007850D1" w:rsidRPr="00983DC2" w:rsidRDefault="007850D1" w:rsidP="00983DC2">
      <w:pPr>
        <w:jc w:val="left"/>
        <w:rPr>
          <w:rFonts w:ascii="Arial" w:hAnsi="Arial" w:cs="Arial"/>
        </w:rPr>
      </w:pPr>
    </w:p>
    <w:p w:rsidR="007850D1" w:rsidRPr="00983DC2" w:rsidRDefault="007850D1" w:rsidP="00983DC2">
      <w:pPr>
        <w:pStyle w:val="a4"/>
        <w:spacing w:line="360" w:lineRule="auto"/>
        <w:ind w:left="0" w:firstLine="567"/>
        <w:jc w:val="left"/>
        <w:rPr>
          <w:rFonts w:ascii="Arial" w:hAnsi="Arial" w:cs="Arial"/>
          <w:b/>
          <w:color w:val="365F91" w:themeColor="accent1" w:themeShade="BF"/>
        </w:rPr>
      </w:pPr>
      <w:r w:rsidRPr="00983DC2">
        <w:rPr>
          <w:rFonts w:ascii="Arial" w:hAnsi="Arial" w:cs="Arial"/>
          <w:b/>
          <w:color w:val="365F91" w:themeColor="accent1" w:themeShade="BF"/>
        </w:rPr>
        <w:t>Тарутинский маневр русской армии.</w:t>
      </w:r>
    </w:p>
    <w:p w:rsidR="007850D1" w:rsidRPr="00983DC2" w:rsidRDefault="007850D1" w:rsidP="00983DC2">
      <w:pPr>
        <w:jc w:val="left"/>
        <w:rPr>
          <w:rFonts w:ascii="Arial" w:hAnsi="Arial" w:cs="Arial"/>
        </w:rPr>
      </w:pPr>
      <w:r w:rsidRPr="00983DC2">
        <w:rPr>
          <w:rFonts w:ascii="Arial" w:hAnsi="Arial" w:cs="Arial"/>
        </w:rPr>
        <w:t xml:space="preserve"> Поначалу Кутузов приказал войскам двигаться на юго-восток, по Рязанской дороге. Передвижение войск тотчас заметили французские авангарды, следовавшие за русской армией. И тогда главнокомандующий резко изменил направление движения, повернул войска на запад и вывел армию на Калужскую дорогу. Маневр был предпринят настолько быстро и скрытно, что французы потеряли армию противника из вида. Лишь через 5 дней кавалеристы Мюрата обнаружили русские части близ Подольска. Но было уже поздно. </w:t>
      </w:r>
    </w:p>
    <w:p w:rsidR="007850D1" w:rsidRPr="00983DC2" w:rsidRDefault="007850D1" w:rsidP="00983DC2">
      <w:pPr>
        <w:jc w:val="left"/>
        <w:rPr>
          <w:rFonts w:ascii="Arial" w:hAnsi="Arial" w:cs="Arial"/>
        </w:rPr>
      </w:pPr>
      <w:r w:rsidRPr="00983DC2">
        <w:rPr>
          <w:rFonts w:ascii="Arial" w:hAnsi="Arial" w:cs="Arial"/>
        </w:rPr>
        <w:lastRenderedPageBreak/>
        <w:t>Пройдя через Подольск, войска заняли позиции у деревни Тарутино, в 80 км к югу от Москвы, перекрыв возможность прорыва наполеоновской армии в южные районы страны. Там, под Калугой и Тулой, находились продовольственные и военные склады. Отсюда шли пути в южные губернии, богатые продовольствием, там лежали нетронутые войной большие города. Сюда и предполагал направиться Наполеон из разорённой и сожжённой Москвы, чтобы предоставить зимние квартиры своей уставшей, изрядно поредевшей армии.</w:t>
      </w:r>
    </w:p>
    <w:p w:rsidR="007850D1" w:rsidRPr="00983DC2" w:rsidRDefault="007850D1" w:rsidP="00983DC2">
      <w:pPr>
        <w:jc w:val="left"/>
        <w:rPr>
          <w:rFonts w:ascii="Arial" w:hAnsi="Arial" w:cs="Arial"/>
        </w:rPr>
      </w:pPr>
      <w:r w:rsidRPr="00983DC2">
        <w:rPr>
          <w:rFonts w:ascii="Arial" w:hAnsi="Arial" w:cs="Arial"/>
        </w:rPr>
        <w:t xml:space="preserve">Однако попытка наполеоновских войск прорваться на юг, двигаясь по Калужской дороге, окончилась полной неудачей. После ожесточённого сражения под Малоярославцем, когда город не раз переходил из рук в руки, французская армия повернула на запад. Отступать пришлось по разорённой Смоленской дороге. </w:t>
      </w:r>
    </w:p>
    <w:p w:rsidR="007850D1" w:rsidRPr="00983DC2" w:rsidRDefault="007850D1" w:rsidP="00983DC2">
      <w:pPr>
        <w:pStyle w:val="a4"/>
        <w:spacing w:line="360" w:lineRule="auto"/>
        <w:ind w:left="0" w:firstLine="567"/>
        <w:jc w:val="left"/>
        <w:rPr>
          <w:rFonts w:ascii="Arial" w:hAnsi="Arial" w:cs="Arial"/>
          <w:b/>
          <w:color w:val="365F91" w:themeColor="accent1" w:themeShade="BF"/>
        </w:rPr>
      </w:pPr>
    </w:p>
    <w:p w:rsidR="007850D1" w:rsidRPr="00983DC2" w:rsidRDefault="007850D1" w:rsidP="00983DC2">
      <w:pPr>
        <w:jc w:val="left"/>
        <w:rPr>
          <w:rFonts w:ascii="Arial" w:hAnsi="Arial" w:cs="Arial"/>
          <w:b/>
          <w:color w:val="365F91" w:themeColor="accent1" w:themeShade="BF"/>
        </w:rPr>
      </w:pPr>
      <w:r w:rsidRPr="00983DC2">
        <w:rPr>
          <w:rFonts w:ascii="Arial" w:hAnsi="Arial" w:cs="Arial"/>
          <w:b/>
          <w:color w:val="365F91" w:themeColor="accent1" w:themeShade="BF"/>
        </w:rPr>
        <w:t>Партизанская война</w:t>
      </w:r>
    </w:p>
    <w:p w:rsidR="007850D1" w:rsidRPr="00983DC2" w:rsidRDefault="007850D1" w:rsidP="00983DC2">
      <w:pPr>
        <w:jc w:val="left"/>
        <w:rPr>
          <w:rFonts w:ascii="Arial" w:hAnsi="Arial" w:cs="Arial"/>
        </w:rPr>
      </w:pPr>
      <w:r w:rsidRPr="00983DC2">
        <w:rPr>
          <w:rFonts w:ascii="Arial" w:hAnsi="Arial" w:cs="Arial"/>
        </w:rPr>
        <w:t>Большое значение в борьбе с противником М.И. Кутузов уделял партизанскому движению, которое явилось составной частью всенародной борьбы с захватчиками. Его основной силой стало крестьянство охваченных войной губерний. Крестьяне покидали свои дома, вооружались охотничьими ружьями, вилами, топорами, косами и в окрестных лесах формировали боевые отряды. Они атаковали обозы с продовольствием и боеприпасами, истребляли и брали в плен небольшие вражеские отряды, перехватывали военных гонцов с их депешами, проводили разведку и добытые сведения через верных людей переправляли командованию. В партизанских отрядах было немало и городских жителей, и дворян, и отставших от войска офицеров и солдат.</w:t>
      </w:r>
    </w:p>
    <w:p w:rsidR="007850D1" w:rsidRPr="00983DC2" w:rsidRDefault="007850D1" w:rsidP="00983DC2">
      <w:pPr>
        <w:jc w:val="left"/>
        <w:rPr>
          <w:rFonts w:ascii="Arial" w:hAnsi="Arial" w:cs="Arial"/>
        </w:rPr>
      </w:pPr>
      <w:r w:rsidRPr="00983DC2">
        <w:rPr>
          <w:rFonts w:ascii="Arial" w:hAnsi="Arial" w:cs="Arial"/>
        </w:rPr>
        <w:t xml:space="preserve"> Подполковник гусарского Ахтырского полка, поэт Денис Давыдов с конным отрядом прошёл рейдом по тылам противника, наводя на него ужас дерзкими, неожиданными налётами. Генерал И. С. Дорохов во главе трёх казачьих полков, гусарского и драгунского полков был направлен М.И. Кутузовым во французский тыл между Москвой и Можайском. Основные удары Дорохов наносил по складам боеприпасов противника. Офицер А. С. Фигнер во главе 800 партизан действовал на Можайской дороге. Свободно владея несколькими иностранными языками, смелый партизан в форме офицера французской армии проникал в Москву и добывал там ценнейшие сведения о противнике.</w:t>
      </w:r>
    </w:p>
    <w:p w:rsidR="007850D1" w:rsidRPr="00983DC2" w:rsidRDefault="007850D1" w:rsidP="00983DC2">
      <w:pPr>
        <w:jc w:val="left"/>
        <w:rPr>
          <w:rFonts w:ascii="Arial" w:hAnsi="Arial" w:cs="Arial"/>
        </w:rPr>
      </w:pPr>
      <w:r w:rsidRPr="00983DC2">
        <w:rPr>
          <w:rFonts w:ascii="Arial" w:hAnsi="Arial" w:cs="Arial"/>
        </w:rPr>
        <w:t>Партизанский отряд из 500 человек во главе с офицером А. Н. Сеславиным контролировал дорогу между Боровском и Москвой. Во главе партизан Богародского уезда стоял крепостной крестьянин Герасим Курин. Его отряд насчитывал около 6 тыс. человек. В районе Гжатска воевал 4-тысячный отряд под руководством солдата-драгуна Ермолая Четвертакова. Легендарной стала боевая деятельность старостихи Василисы Кожиной, возглавившей партизанский отряд в Смоленской губернии.</w:t>
      </w:r>
    </w:p>
    <w:p w:rsidR="007850D1" w:rsidRPr="00983DC2" w:rsidRDefault="007850D1" w:rsidP="00983DC2">
      <w:pPr>
        <w:jc w:val="left"/>
        <w:rPr>
          <w:rFonts w:ascii="Arial" w:hAnsi="Arial" w:cs="Arial"/>
        </w:rPr>
      </w:pPr>
      <w:r w:rsidRPr="00983DC2">
        <w:rPr>
          <w:rFonts w:ascii="Arial" w:hAnsi="Arial" w:cs="Arial"/>
        </w:rPr>
        <w:t xml:space="preserve">По подсчётам историков, в результате партизанского движения наполеоновская армия потеряла около 30 тыс. убитыми, ранеными, взятыми в плен. Неисчислимыми стали потери обозов продовольствия, боеприпасов, складов французской армии. </w:t>
      </w:r>
    </w:p>
    <w:p w:rsidR="007850D1" w:rsidRPr="00983DC2" w:rsidRDefault="007850D1" w:rsidP="00983DC2">
      <w:pPr>
        <w:jc w:val="left"/>
        <w:rPr>
          <w:rFonts w:ascii="Arial" w:hAnsi="Arial" w:cs="Arial"/>
        </w:rPr>
      </w:pPr>
    </w:p>
    <w:p w:rsidR="002C6188" w:rsidRPr="00983DC2" w:rsidRDefault="002C6188" w:rsidP="00983DC2">
      <w:pPr>
        <w:jc w:val="left"/>
        <w:rPr>
          <w:rFonts w:ascii="Arial" w:hAnsi="Arial" w:cs="Arial"/>
          <w:b/>
          <w:color w:val="365F91" w:themeColor="accent1" w:themeShade="BF"/>
        </w:rPr>
      </w:pPr>
      <w:r w:rsidRPr="00983DC2">
        <w:rPr>
          <w:rFonts w:ascii="Arial" w:hAnsi="Arial" w:cs="Arial"/>
          <w:b/>
          <w:color w:val="365F91" w:themeColor="accent1" w:themeShade="BF"/>
        </w:rPr>
        <w:t>Изгнание Наполеона из России</w:t>
      </w:r>
    </w:p>
    <w:p w:rsidR="002C6188" w:rsidRPr="00983DC2" w:rsidRDefault="002C6188" w:rsidP="00983DC2">
      <w:pPr>
        <w:jc w:val="left"/>
        <w:rPr>
          <w:rFonts w:ascii="Arial" w:hAnsi="Arial" w:cs="Arial"/>
        </w:rPr>
      </w:pPr>
      <w:r w:rsidRPr="00983DC2">
        <w:rPr>
          <w:rFonts w:ascii="Arial" w:hAnsi="Arial" w:cs="Arial"/>
        </w:rPr>
        <w:t>Преследуемая армией Кутузова, постоянно находящаяся под ударами партизанских отрядов, французская армия стремительно откатывалась на запад.</w:t>
      </w:r>
    </w:p>
    <w:p w:rsidR="002C6188" w:rsidRPr="00983DC2" w:rsidRDefault="002C6188" w:rsidP="00983DC2">
      <w:pPr>
        <w:jc w:val="left"/>
        <w:rPr>
          <w:rFonts w:ascii="Arial" w:hAnsi="Arial" w:cs="Arial"/>
        </w:rPr>
      </w:pPr>
      <w:r w:rsidRPr="00983DC2">
        <w:rPr>
          <w:rFonts w:ascii="Arial" w:hAnsi="Arial" w:cs="Arial"/>
        </w:rPr>
        <w:t>В конце октября 1812 г. наступили холода. Французы спасались от морозов крестьянскими поддёвками, поповскими ризами, полотенцами, платками и шарфами, женскими шубами и капорами. И бросали обозы, оставляли на произвол судьбы своих больных и раненых.</w:t>
      </w:r>
    </w:p>
    <w:p w:rsidR="002C6188" w:rsidRPr="00983DC2" w:rsidRDefault="002C6188" w:rsidP="00983DC2">
      <w:pPr>
        <w:jc w:val="left"/>
        <w:rPr>
          <w:rFonts w:ascii="Arial" w:hAnsi="Arial" w:cs="Arial"/>
        </w:rPr>
      </w:pPr>
      <w:r w:rsidRPr="00643DB0">
        <w:rPr>
          <w:rFonts w:ascii="Arial" w:hAnsi="Arial" w:cs="Arial"/>
          <w:b/>
          <w:i/>
          <w:color w:val="003300"/>
        </w:rPr>
        <w:t>28 октября</w:t>
      </w:r>
      <w:r w:rsidRPr="00983DC2">
        <w:rPr>
          <w:rFonts w:ascii="Arial" w:hAnsi="Arial" w:cs="Arial"/>
        </w:rPr>
        <w:t xml:space="preserve"> Наполеон прибыл в Смоленск. Убедившись, что закрепиться здесь не удастся, Наполеон продолжил отступление на запад. Двигавшаяся параллельно русская армия в двухдневном сражении под городом Красным наголову разбила корпуса Нея и Даву. Французы потеряли убитыми 6 тыс. человек, 26 тыс. попали в плен.</w:t>
      </w:r>
    </w:p>
    <w:p w:rsidR="002C6188" w:rsidRPr="00983DC2" w:rsidRDefault="002C6188" w:rsidP="00983DC2">
      <w:pPr>
        <w:jc w:val="left"/>
        <w:rPr>
          <w:rFonts w:ascii="Arial" w:hAnsi="Arial" w:cs="Arial"/>
        </w:rPr>
      </w:pPr>
      <w:r w:rsidRPr="00983DC2">
        <w:rPr>
          <w:rFonts w:ascii="Arial" w:hAnsi="Arial" w:cs="Arial"/>
        </w:rPr>
        <w:t xml:space="preserve">Кутузов осуществлял свой план окружения остатков французской армии. Войска шли наперерез отступавшему противнику. Наполеон пытался вырваться из готовившейся </w:t>
      </w:r>
      <w:r w:rsidRPr="00983DC2">
        <w:rPr>
          <w:rFonts w:ascii="Arial" w:hAnsi="Arial" w:cs="Arial"/>
        </w:rPr>
        <w:lastRenderedPageBreak/>
        <w:t>ловушки, спешил к реке Березине, за которой начиналась территория Литвы. Стремясь к Березине, Наполеон приказал бросить всё, что мешает продвижению армии, включая часть артиллерии и обоз. Пользуясь тем, что кольцо русского окружения так и не сомкнулось на Березине, он сумел увести с собой часть армии. Однако значительные её силы были уничтожены на переправах. Лишь 9 тыс. человек во главе с самим императором прорвались на противоположный берег и ушли в сторону Вильно. Это был конец «великой армии».</w:t>
      </w:r>
    </w:p>
    <w:p w:rsidR="002C6188" w:rsidRPr="00983DC2" w:rsidRDefault="002C6188" w:rsidP="00983DC2">
      <w:pPr>
        <w:jc w:val="left"/>
        <w:rPr>
          <w:rFonts w:ascii="Arial" w:hAnsi="Arial" w:cs="Arial"/>
        </w:rPr>
      </w:pPr>
      <w:r w:rsidRPr="00983DC2">
        <w:rPr>
          <w:rFonts w:ascii="Arial" w:hAnsi="Arial" w:cs="Arial"/>
        </w:rPr>
        <w:t xml:space="preserve">Видя крах своих планов, Наполеон тайком, в закрытой кибитке, сопровождаемый небольшим конвоем, бежал в Париж. Остатки своей армии он сдал под командование маршалу Мюрату. В конце декабря 1812 г. русские войска вышли к Неману — своей западной границе. </w:t>
      </w:r>
      <w:r w:rsidRPr="00643DB0">
        <w:rPr>
          <w:rFonts w:ascii="Arial" w:hAnsi="Arial" w:cs="Arial"/>
          <w:b/>
          <w:i/>
          <w:color w:val="003300"/>
        </w:rPr>
        <w:t>31 декабря 1812 г. .Александр 1 выпустил манифест, в котором объявил о полной победе над вторгшимся в пределы России неприятелем.</w:t>
      </w:r>
      <w:r w:rsidRPr="00983DC2">
        <w:rPr>
          <w:rFonts w:ascii="Arial" w:hAnsi="Arial" w:cs="Arial"/>
        </w:rPr>
        <w:t xml:space="preserve"> Отечественная война 1812 г. окончилась.</w:t>
      </w:r>
    </w:p>
    <w:p w:rsidR="002C6188" w:rsidRPr="00983DC2" w:rsidRDefault="002C6188" w:rsidP="00983DC2">
      <w:pPr>
        <w:jc w:val="left"/>
        <w:rPr>
          <w:rFonts w:ascii="Arial" w:hAnsi="Arial" w:cs="Arial"/>
        </w:rPr>
      </w:pPr>
      <w:r w:rsidRPr="00983DC2">
        <w:rPr>
          <w:rFonts w:ascii="Arial" w:hAnsi="Arial" w:cs="Arial"/>
        </w:rPr>
        <w:t xml:space="preserve">Впоследствии все участники войны были награждены медалями «В память 1812 года». Многие полки получили георгиевские знамёна и серебряные трубы; ряд  полков  - право носить на киверах особые знаки «За отличие». Тысячи офицеров удостоились высоких наград - орденов, повышения в званиях. Всё это символизировало подлинный триумф российского военного искусства, храбрости и мужества русской армии, сокрушившей доселе непобедимого противника. </w:t>
      </w:r>
    </w:p>
    <w:p w:rsidR="002C6188" w:rsidRPr="00983DC2" w:rsidRDefault="002C6188" w:rsidP="00983DC2">
      <w:pPr>
        <w:jc w:val="left"/>
        <w:rPr>
          <w:rFonts w:ascii="Arial" w:hAnsi="Arial" w:cs="Arial"/>
        </w:rPr>
      </w:pPr>
    </w:p>
    <w:p w:rsidR="002C6188" w:rsidRPr="00983DC2" w:rsidRDefault="002C6188" w:rsidP="00983DC2">
      <w:pPr>
        <w:jc w:val="left"/>
        <w:rPr>
          <w:rFonts w:ascii="Arial" w:hAnsi="Arial" w:cs="Arial"/>
          <w:b/>
          <w:color w:val="365F91" w:themeColor="accent1" w:themeShade="BF"/>
        </w:rPr>
      </w:pPr>
      <w:r w:rsidRPr="00983DC2">
        <w:rPr>
          <w:rFonts w:ascii="Arial" w:hAnsi="Arial" w:cs="Arial"/>
          <w:b/>
          <w:color w:val="365F91" w:themeColor="accent1" w:themeShade="BF"/>
        </w:rPr>
        <w:t xml:space="preserve">Заграничный поход русской армии. </w:t>
      </w:r>
    </w:p>
    <w:p w:rsidR="002C6188" w:rsidRPr="00983DC2" w:rsidRDefault="002C6188" w:rsidP="00983DC2">
      <w:pPr>
        <w:jc w:val="left"/>
        <w:rPr>
          <w:rFonts w:ascii="Arial" w:hAnsi="Arial" w:cs="Arial"/>
        </w:rPr>
      </w:pPr>
      <w:r w:rsidRPr="00983DC2">
        <w:rPr>
          <w:rFonts w:ascii="Arial" w:hAnsi="Arial" w:cs="Arial"/>
        </w:rPr>
        <w:t>В русском политическом и военном руководстве существовали различные точки зрения по поводу дальнейшего хода событий. М.И. Кутузов считал, что на этом войну следует закончить. Он не без основания полагал, что падение Наполеона лишь усилит Англию и другие европейские державы в противовес России. Идея невмешательства России в европейские дела вновь отчётливо зазвучала в устах части политической элиты России.</w:t>
      </w:r>
    </w:p>
    <w:p w:rsidR="002C6188" w:rsidRPr="00983DC2" w:rsidRDefault="002C6188" w:rsidP="00983DC2">
      <w:pPr>
        <w:jc w:val="left"/>
        <w:rPr>
          <w:rFonts w:ascii="Arial" w:hAnsi="Arial" w:cs="Arial"/>
        </w:rPr>
      </w:pPr>
      <w:r w:rsidRPr="00983DC2">
        <w:rPr>
          <w:rFonts w:ascii="Arial" w:hAnsi="Arial" w:cs="Arial"/>
        </w:rPr>
        <w:t>Однако императором Александром I владели иные чувства. Личная неприязнь к Наполеону, стремление сокрушить его до конца, войти победителем в Париж, взять реванш за прошлые унижения — Аустерлиц, Тильзит, захват Москвы и её пожар — стали лейтмотивом в поведении царя. Он желал быть не только спасителем Европы от тирании Бонапарта, но и вершителем её судеб. Теперь Кутузов мешал ему, и сама судьба, казалось, устранила его с пути императора: 16 апреля 1813 г. фельдмаршал скончался.</w:t>
      </w:r>
    </w:p>
    <w:p w:rsidR="002C6188" w:rsidRPr="00983DC2" w:rsidRDefault="002C6188" w:rsidP="00983DC2">
      <w:pPr>
        <w:jc w:val="left"/>
        <w:rPr>
          <w:rFonts w:ascii="Arial" w:hAnsi="Arial" w:cs="Arial"/>
        </w:rPr>
      </w:pPr>
      <w:r w:rsidRPr="00983DC2">
        <w:rPr>
          <w:rFonts w:ascii="Arial" w:hAnsi="Arial" w:cs="Arial"/>
        </w:rPr>
        <w:t>Будущее показало, что Александр I  допускал серьёзную ошибку. Англия и Австрия стремились использовать русские военные силы для сокрушения своего злейшего врага — наполеоновской Франции. Но это вовсе не означало, что они готовы допустить усиления России в Европе. После падения Наполеона они становились естественными противниками России.</w:t>
      </w:r>
    </w:p>
    <w:p w:rsidR="002C6188" w:rsidRPr="00983DC2" w:rsidRDefault="002C6188" w:rsidP="00983DC2">
      <w:pPr>
        <w:jc w:val="left"/>
        <w:rPr>
          <w:rFonts w:ascii="Arial" w:hAnsi="Arial" w:cs="Arial"/>
        </w:rPr>
      </w:pPr>
      <w:r w:rsidRPr="00983DC2">
        <w:rPr>
          <w:rFonts w:ascii="Arial" w:hAnsi="Arial" w:cs="Arial"/>
        </w:rPr>
        <w:t xml:space="preserve">Русские войска стремительно двигались на запад. </w:t>
      </w:r>
      <w:r w:rsidRPr="00643DB0">
        <w:rPr>
          <w:rFonts w:ascii="Arial" w:hAnsi="Arial" w:cs="Arial"/>
          <w:b/>
          <w:i/>
          <w:color w:val="003300"/>
        </w:rPr>
        <w:t>20 февраля 1813 г.</w:t>
      </w:r>
      <w:r w:rsidRPr="00983DC2">
        <w:rPr>
          <w:rFonts w:ascii="Arial" w:hAnsi="Arial" w:cs="Arial"/>
        </w:rPr>
        <w:t xml:space="preserve"> русская армия вошла в Берлин. Пруссия была вынуждена разорвать военный союз с Наполеоном и подписала мирный договор с Россией. Прусские войска повернули против Франции. Австрия заключила секретное перемирие с Россией, обязавшись принять участие в борьбе с Наполеоном.</w:t>
      </w:r>
    </w:p>
    <w:p w:rsidR="002C6188" w:rsidRPr="00983DC2" w:rsidRDefault="002C6188" w:rsidP="00983DC2">
      <w:pPr>
        <w:jc w:val="left"/>
        <w:rPr>
          <w:rFonts w:ascii="Arial" w:hAnsi="Arial" w:cs="Arial"/>
        </w:rPr>
      </w:pPr>
      <w:r w:rsidRPr="00983DC2">
        <w:rPr>
          <w:rFonts w:ascii="Arial" w:hAnsi="Arial" w:cs="Arial"/>
        </w:rPr>
        <w:t xml:space="preserve">В короткий срок Наполеон сумел собрать новую 500-тысячную армию. Но качество её, боевой дух были иными, чем у его прославленных корпусов. Наполеону противостояла теперь почти вся Европа. В трёхдневной «битве народов» под Лейпцигом </w:t>
      </w:r>
      <w:r w:rsidRPr="00643DB0">
        <w:rPr>
          <w:rFonts w:ascii="Arial" w:hAnsi="Arial" w:cs="Arial"/>
          <w:b/>
          <w:i/>
          <w:color w:val="003300"/>
        </w:rPr>
        <w:t>16—19 октября 1813 г.</w:t>
      </w:r>
      <w:r w:rsidRPr="00983DC2">
        <w:rPr>
          <w:rFonts w:ascii="Arial" w:hAnsi="Arial" w:cs="Arial"/>
        </w:rPr>
        <w:t xml:space="preserve"> с обеих сторон участвовало более 500 тыс. человек. Основной удар Наполеона выдержали русские и немецкие войска. Потерпевший полное поражение французский император сумел избежать окружения и увёл войска с поля боя. В конце декабря 1813 г. союзные войска перешли Рейн и вступили на территорию Франции. </w:t>
      </w:r>
      <w:r w:rsidRPr="00643DB0">
        <w:rPr>
          <w:rFonts w:ascii="Arial" w:hAnsi="Arial" w:cs="Arial"/>
          <w:b/>
          <w:i/>
          <w:color w:val="003300"/>
        </w:rPr>
        <w:t xml:space="preserve">18 марта 1814 г. </w:t>
      </w:r>
      <w:r w:rsidRPr="00983DC2">
        <w:rPr>
          <w:rFonts w:ascii="Arial" w:hAnsi="Arial" w:cs="Arial"/>
        </w:rPr>
        <w:t xml:space="preserve">Париж капитулировал. Наполеон отрёкся от престола. </w:t>
      </w:r>
    </w:p>
    <w:p w:rsidR="002C6188" w:rsidRPr="00983DC2" w:rsidRDefault="002C6188" w:rsidP="00983DC2">
      <w:pPr>
        <w:jc w:val="left"/>
        <w:rPr>
          <w:rFonts w:ascii="Arial" w:hAnsi="Arial" w:cs="Arial"/>
        </w:rPr>
      </w:pPr>
    </w:p>
    <w:p w:rsidR="002C6188" w:rsidRPr="00983DC2" w:rsidRDefault="002C6188" w:rsidP="00983DC2">
      <w:pPr>
        <w:jc w:val="left"/>
        <w:rPr>
          <w:rFonts w:ascii="Arial" w:hAnsi="Arial" w:cs="Arial"/>
          <w:b/>
          <w:color w:val="365F91" w:themeColor="accent1" w:themeShade="BF"/>
        </w:rPr>
      </w:pPr>
      <w:r w:rsidRPr="00983DC2">
        <w:rPr>
          <w:rFonts w:ascii="Arial" w:hAnsi="Arial" w:cs="Arial"/>
          <w:b/>
          <w:color w:val="365F91" w:themeColor="accent1" w:themeShade="BF"/>
        </w:rPr>
        <w:t xml:space="preserve">Венский конгресс. </w:t>
      </w:r>
    </w:p>
    <w:p w:rsidR="002C6188" w:rsidRPr="00983DC2" w:rsidRDefault="002C6188" w:rsidP="00983DC2">
      <w:pPr>
        <w:jc w:val="left"/>
        <w:rPr>
          <w:rFonts w:ascii="Arial" w:hAnsi="Arial" w:cs="Arial"/>
        </w:rPr>
      </w:pPr>
      <w:r w:rsidRPr="00643DB0">
        <w:rPr>
          <w:rFonts w:ascii="Arial" w:hAnsi="Arial" w:cs="Arial"/>
          <w:b/>
          <w:i/>
          <w:color w:val="003300"/>
        </w:rPr>
        <w:lastRenderedPageBreak/>
        <w:t>30 мая 1814 г.</w:t>
      </w:r>
      <w:r w:rsidRPr="00983DC2">
        <w:rPr>
          <w:rFonts w:ascii="Arial" w:hAnsi="Arial" w:cs="Arial"/>
        </w:rPr>
        <w:t xml:space="preserve"> победители продиктовали поверженной Франции условия мирного договора. Франция лишилась всех своих завоеваний в Европе и была ограничена довоенными границами. Её приобретения в Северной Италии и на Адриатическом побережье отошли к Австрии. Ключевая стратегическая позиция на Средиземном море — остров Мальта — была передана Англии вместе с частью французских колоний.</w:t>
      </w:r>
    </w:p>
    <w:p w:rsidR="002C6188" w:rsidRPr="00983DC2" w:rsidRDefault="002C6188" w:rsidP="00983DC2">
      <w:pPr>
        <w:jc w:val="left"/>
        <w:rPr>
          <w:rFonts w:ascii="Arial" w:hAnsi="Arial" w:cs="Arial"/>
        </w:rPr>
      </w:pPr>
      <w:r w:rsidRPr="00983DC2">
        <w:rPr>
          <w:rFonts w:ascii="Arial" w:hAnsi="Arial" w:cs="Arial"/>
        </w:rPr>
        <w:t>Осенью 1814 г. в Вене состоялся определивший основы послевоенного устройства Европы общеевропейский конгресс. Решающая роль на нём принадлежала России, Австрии, Англии и Пруссии. На конгрессе сразу же выявились непреодолимые противоречия между Англией, Россией и Австрией, каждая из которых претендовала на доминирующую роль в послевоенной Европе. В ходе напряжённых переговоров, личных встреч глав государств Венскому конгрессу удалось к февралю 1815 г. согласовать основные позиции. Большая часть польских земель, которые образовывали Царство Польское, отходила к России, и император Александр I высказал намерение ввести там конституционное правление. На конгрессе было принято решение о создании Германского союза с общегерманским сеймом. Главная роль в этом союзе принадлежала Австрии. К Австрии отходила и часть итальянских земель.</w:t>
      </w:r>
    </w:p>
    <w:p w:rsidR="002C6188" w:rsidRPr="00983DC2" w:rsidRDefault="002C6188" w:rsidP="00983DC2">
      <w:pPr>
        <w:jc w:val="left"/>
        <w:rPr>
          <w:rFonts w:ascii="Arial" w:hAnsi="Arial" w:cs="Arial"/>
        </w:rPr>
      </w:pPr>
      <w:r w:rsidRPr="00983DC2">
        <w:rPr>
          <w:rFonts w:ascii="Arial" w:hAnsi="Arial" w:cs="Arial"/>
        </w:rPr>
        <w:t>Переговоры ещё продолжались, когда в ночь с 6-го на 7 марта 1815 г. Александр I получил срочную депешу, извещавшую о том, что Наполеон покинул остров Эльба, высадился на юге Франции и с вооружённым отрядом движется на Париж. Население и армия Франции восторженно встречали бывшего императора. Начались знаменитые 100 дней Наполеона. И тут же прекратились все споры и интриги на Венском конгрессе. Новая опасность объединила потенциальных соперников. В начале июня 1815 г. европейские державы подписали заключительный документ конгресса, а 18 июня Наполеон близ местечка Ватерлоо был наголову разбит объединёнными силами английской и прусской армий. Его военная и политическая звезда окончательно закатилась. Наполеона отправили в далекую Атлантику, на остров Святой Елены, где он скончался в 1821 г., по-видимому отравленный английской охраной.</w:t>
      </w:r>
    </w:p>
    <w:p w:rsidR="002C6188" w:rsidRPr="00983DC2" w:rsidRDefault="002C6188" w:rsidP="00983DC2">
      <w:pPr>
        <w:jc w:val="left"/>
        <w:rPr>
          <w:rFonts w:ascii="Arial" w:hAnsi="Arial" w:cs="Arial"/>
        </w:rPr>
      </w:pPr>
      <w:r w:rsidRPr="00983DC2">
        <w:rPr>
          <w:rFonts w:ascii="Arial" w:hAnsi="Arial" w:cs="Arial"/>
        </w:rPr>
        <w:t>Союзные войска снова вошли в Париж. Был заключён второй Парижский мирный договор, подтвердивший решения Венского конгресса. Священный союз. Наполеоновские войны нанесли огромный урон странам континента. Но одновременно они способствовали дальнейшему совершенствованию принципов и механизмов по урегулированию крупных общеевропейских конфликтов.</w:t>
      </w:r>
    </w:p>
    <w:p w:rsidR="002C6188" w:rsidRPr="00983DC2" w:rsidRDefault="002C6188" w:rsidP="00983DC2">
      <w:pPr>
        <w:jc w:val="left"/>
        <w:rPr>
          <w:rFonts w:ascii="Arial" w:hAnsi="Arial" w:cs="Arial"/>
        </w:rPr>
      </w:pPr>
      <w:r w:rsidRPr="00983DC2">
        <w:rPr>
          <w:rFonts w:ascii="Arial" w:hAnsi="Arial" w:cs="Arial"/>
        </w:rPr>
        <w:t>Так в 1815 г. появилась идея Священного союза европейских государств — первой общеевропейской организации, целью которой должно было бы стать обеспечение прочности существующего политического устройства, незыблемости границ, стабильного положения правящих династий.</w:t>
      </w:r>
    </w:p>
    <w:p w:rsidR="002C6188" w:rsidRPr="00983DC2" w:rsidRDefault="002C6188" w:rsidP="00983DC2">
      <w:pPr>
        <w:jc w:val="left"/>
        <w:rPr>
          <w:rFonts w:ascii="Arial" w:hAnsi="Arial" w:cs="Arial"/>
        </w:rPr>
      </w:pPr>
      <w:r w:rsidRPr="00983DC2">
        <w:rPr>
          <w:rFonts w:ascii="Arial" w:hAnsi="Arial" w:cs="Arial"/>
        </w:rPr>
        <w:t xml:space="preserve">Инициатором союза европейских государств стал Александр 1. Основные положения договора о Священном союзе Александр написал собственноручно. Они содержали следующие статьи: поддерживать между государствами узы братской дружбы, оказывать друг другу помощь в случае дестабилизации международной обстановки, управлять своими подданными в духе братства, правды и мира, считать себя членами единого христианского сообщества, в международных делах руководствоваться евангельскими заповедями. </w:t>
      </w:r>
    </w:p>
    <w:p w:rsidR="002C6188" w:rsidRDefault="002C6188" w:rsidP="00983DC2">
      <w:pPr>
        <w:jc w:val="left"/>
        <w:rPr>
          <w:rFonts w:ascii="Arial" w:hAnsi="Arial" w:cs="Arial"/>
        </w:rPr>
      </w:pPr>
      <w:r w:rsidRPr="00983DC2">
        <w:rPr>
          <w:rFonts w:ascii="Arial" w:hAnsi="Arial" w:cs="Arial"/>
        </w:rPr>
        <w:t>По существу, решения Венского конгресса и Священного союза создали в Европе так называемую венскую систему, которая существовала около 40 лет, предохраняла Европу от новых больших войн, хотя противоречия между ведущими европейскими державами по-прежнему существовали и являлись достаточно острыми.</w:t>
      </w:r>
    </w:p>
    <w:p w:rsidR="00983DC2" w:rsidRDefault="00983DC2" w:rsidP="00983DC2">
      <w:pPr>
        <w:spacing w:line="360" w:lineRule="auto"/>
        <w:ind w:firstLine="567"/>
        <w:rPr>
          <w:rFonts w:ascii="Arial" w:hAnsi="Arial" w:cs="Arial"/>
          <w:b/>
          <w:color w:val="C00000"/>
        </w:rPr>
      </w:pPr>
    </w:p>
    <w:p w:rsidR="00171C8E" w:rsidRDefault="00171C8E" w:rsidP="00983DC2">
      <w:pPr>
        <w:spacing w:line="360" w:lineRule="auto"/>
        <w:ind w:firstLine="567"/>
        <w:rPr>
          <w:rFonts w:ascii="Arial" w:hAnsi="Arial" w:cs="Arial"/>
          <w:b/>
          <w:color w:val="C00000"/>
        </w:rPr>
      </w:pPr>
    </w:p>
    <w:p w:rsidR="00171C8E" w:rsidRDefault="00171C8E" w:rsidP="00983DC2">
      <w:pPr>
        <w:spacing w:line="360" w:lineRule="auto"/>
        <w:ind w:firstLine="567"/>
        <w:rPr>
          <w:rFonts w:ascii="Arial" w:hAnsi="Arial" w:cs="Arial"/>
          <w:b/>
          <w:color w:val="C00000"/>
        </w:rPr>
      </w:pPr>
    </w:p>
    <w:p w:rsidR="00171C8E" w:rsidRDefault="00171C8E" w:rsidP="00983DC2">
      <w:pPr>
        <w:spacing w:line="360" w:lineRule="auto"/>
        <w:ind w:firstLine="567"/>
        <w:rPr>
          <w:rFonts w:ascii="Arial" w:hAnsi="Arial" w:cs="Arial"/>
          <w:b/>
          <w:color w:val="C00000"/>
        </w:rPr>
      </w:pPr>
    </w:p>
    <w:p w:rsidR="00643DB0" w:rsidRDefault="00643DB0" w:rsidP="00643DB0">
      <w:pPr>
        <w:spacing w:line="360" w:lineRule="auto"/>
        <w:ind w:left="0" w:firstLine="0"/>
        <w:rPr>
          <w:rFonts w:ascii="Arial" w:hAnsi="Arial" w:cs="Arial"/>
          <w:b/>
          <w:color w:val="C00000"/>
        </w:rPr>
      </w:pPr>
    </w:p>
    <w:p w:rsidR="00983DC2" w:rsidRPr="00773447" w:rsidRDefault="00983DC2" w:rsidP="00643DB0">
      <w:pPr>
        <w:spacing w:line="360" w:lineRule="auto"/>
        <w:ind w:left="0" w:firstLine="0"/>
        <w:jc w:val="center"/>
        <w:rPr>
          <w:rFonts w:ascii="Arial" w:hAnsi="Arial" w:cs="Arial"/>
          <w:b/>
          <w:color w:val="C00000"/>
        </w:rPr>
      </w:pPr>
      <w:r w:rsidRPr="00773447">
        <w:rPr>
          <w:rFonts w:ascii="Arial" w:hAnsi="Arial" w:cs="Arial"/>
          <w:b/>
          <w:color w:val="C00000"/>
        </w:rPr>
        <w:lastRenderedPageBreak/>
        <w:t>Вопросы</w:t>
      </w:r>
      <w:r w:rsidR="00643DB0">
        <w:rPr>
          <w:rFonts w:ascii="Arial" w:hAnsi="Arial" w:cs="Arial"/>
          <w:b/>
          <w:color w:val="C00000"/>
        </w:rPr>
        <w:t xml:space="preserve"> для повторения</w:t>
      </w:r>
      <w:r w:rsidRPr="00773447">
        <w:rPr>
          <w:rFonts w:ascii="Arial" w:hAnsi="Arial" w:cs="Arial"/>
          <w:b/>
          <w:color w:val="C00000"/>
        </w:rPr>
        <w:t>:</w:t>
      </w:r>
    </w:p>
    <w:p w:rsidR="00197EE5" w:rsidRPr="00171C8E" w:rsidRDefault="00983DC2"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
          <w:i/>
          <w:color w:val="C00000"/>
        </w:rPr>
        <w:t>Кто командовал  русской армией в начале войны 1812 года? </w:t>
      </w:r>
    </w:p>
    <w:p w:rsidR="00197EE5" w:rsidRPr="00171C8E" w:rsidRDefault="00983DC2"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
          <w:i/>
          <w:color w:val="C00000"/>
        </w:rPr>
        <w:t xml:space="preserve">Какова была численность французской </w:t>
      </w:r>
      <w:r w:rsidR="00197EE5" w:rsidRPr="00171C8E">
        <w:rPr>
          <w:rStyle w:val="c0"/>
          <w:i/>
          <w:color w:val="C00000"/>
        </w:rPr>
        <w:t>и русской армий</w:t>
      </w:r>
      <w:r w:rsidRPr="00171C8E">
        <w:rPr>
          <w:rStyle w:val="c0"/>
          <w:i/>
          <w:color w:val="C00000"/>
        </w:rPr>
        <w:t xml:space="preserve"> на начало войны? </w:t>
      </w:r>
    </w:p>
    <w:p w:rsidR="00197EE5" w:rsidRPr="00171C8E" w:rsidRDefault="00197EE5" w:rsidP="00171C8E">
      <w:pPr>
        <w:pStyle w:val="c3"/>
        <w:numPr>
          <w:ilvl w:val="0"/>
          <w:numId w:val="5"/>
        </w:numPr>
        <w:spacing w:before="0" w:beforeAutospacing="0" w:after="0" w:afterAutospacing="0"/>
        <w:rPr>
          <w:rStyle w:val="c0"/>
          <w:rFonts w:ascii="Arial" w:hAnsi="Arial" w:cs="Arial"/>
          <w:i/>
          <w:color w:val="C00000"/>
          <w:sz w:val="22"/>
          <w:szCs w:val="22"/>
        </w:rPr>
      </w:pPr>
      <w:r w:rsidRPr="00171C8E">
        <w:rPr>
          <w:rStyle w:val="c0"/>
          <w:i/>
          <w:color w:val="C00000"/>
        </w:rPr>
        <w:t>Почему французскую армию называли «великой»? </w:t>
      </w:r>
    </w:p>
    <w:p w:rsidR="00197EE5" w:rsidRPr="00171C8E" w:rsidRDefault="00197EE5" w:rsidP="00171C8E">
      <w:pPr>
        <w:pStyle w:val="c3"/>
        <w:numPr>
          <w:ilvl w:val="0"/>
          <w:numId w:val="5"/>
        </w:numPr>
        <w:spacing w:before="0" w:beforeAutospacing="0" w:after="0" w:afterAutospacing="0"/>
        <w:rPr>
          <w:rFonts w:ascii="Arial" w:hAnsi="Arial" w:cs="Arial"/>
          <w:i/>
          <w:color w:val="C00000"/>
          <w:sz w:val="22"/>
          <w:szCs w:val="22"/>
        </w:rPr>
      </w:pPr>
      <w:r w:rsidRPr="00171C8E">
        <w:rPr>
          <w:rStyle w:val="c0"/>
          <w:i/>
          <w:color w:val="C00000"/>
        </w:rPr>
        <w:t>Охарактеризуйте состояние русской армии к моменту начала войны</w:t>
      </w:r>
    </w:p>
    <w:p w:rsidR="00983DC2" w:rsidRPr="00171C8E" w:rsidRDefault="00197EE5" w:rsidP="00171C8E">
      <w:pPr>
        <w:pStyle w:val="c3"/>
        <w:numPr>
          <w:ilvl w:val="0"/>
          <w:numId w:val="5"/>
        </w:numPr>
        <w:spacing w:before="0" w:beforeAutospacing="0" w:after="0" w:afterAutospacing="0"/>
        <w:rPr>
          <w:rStyle w:val="c0"/>
          <w:rFonts w:ascii="Arial" w:hAnsi="Arial" w:cs="Arial"/>
          <w:i/>
          <w:color w:val="C00000"/>
          <w:sz w:val="22"/>
          <w:szCs w:val="22"/>
        </w:rPr>
      </w:pPr>
      <w:r w:rsidRPr="00171C8E">
        <w:rPr>
          <w:rStyle w:val="c0"/>
          <w:i/>
          <w:color w:val="C00000"/>
        </w:rPr>
        <w:t>Каковы были ланы сторон к моменту начала военных действий?</w:t>
      </w:r>
    </w:p>
    <w:p w:rsidR="00197EE5" w:rsidRPr="00171C8E" w:rsidRDefault="00197EE5" w:rsidP="00171C8E">
      <w:pPr>
        <w:pStyle w:val="c3"/>
        <w:numPr>
          <w:ilvl w:val="0"/>
          <w:numId w:val="5"/>
        </w:numPr>
        <w:spacing w:before="0" w:beforeAutospacing="0" w:after="0" w:afterAutospacing="0"/>
        <w:rPr>
          <w:rStyle w:val="c0"/>
          <w:rFonts w:ascii="Arial" w:hAnsi="Arial" w:cs="Arial"/>
          <w:i/>
          <w:color w:val="C00000"/>
          <w:sz w:val="22"/>
          <w:szCs w:val="22"/>
        </w:rPr>
      </w:pPr>
      <w:r w:rsidRPr="00171C8E">
        <w:rPr>
          <w:rStyle w:val="c0"/>
          <w:i/>
          <w:color w:val="C00000"/>
        </w:rPr>
        <w:t>Где и когда произошло соединение русских армий?</w:t>
      </w:r>
    </w:p>
    <w:p w:rsidR="00197EE5" w:rsidRPr="00171C8E" w:rsidRDefault="00197EE5" w:rsidP="00171C8E">
      <w:pPr>
        <w:pStyle w:val="c3"/>
        <w:numPr>
          <w:ilvl w:val="0"/>
          <w:numId w:val="5"/>
        </w:numPr>
        <w:spacing w:before="0" w:beforeAutospacing="0" w:after="0" w:afterAutospacing="0"/>
        <w:rPr>
          <w:rFonts w:ascii="Arial" w:hAnsi="Arial" w:cs="Arial"/>
          <w:i/>
          <w:color w:val="C00000"/>
          <w:sz w:val="22"/>
          <w:szCs w:val="22"/>
        </w:rPr>
      </w:pPr>
      <w:r w:rsidRPr="00171C8E">
        <w:rPr>
          <w:rStyle w:val="c0"/>
          <w:i/>
          <w:color w:val="C00000"/>
        </w:rPr>
        <w:t>Когда и почему главнокомандующим русской армией был назначен М.И. Кутузов?</w:t>
      </w:r>
    </w:p>
    <w:p w:rsidR="00197EE5" w:rsidRPr="00171C8E" w:rsidRDefault="00171C8E" w:rsidP="00171C8E">
      <w:pPr>
        <w:pStyle w:val="c3"/>
        <w:numPr>
          <w:ilvl w:val="0"/>
          <w:numId w:val="5"/>
        </w:numPr>
        <w:spacing w:before="0" w:beforeAutospacing="0" w:after="0" w:afterAutospacing="0"/>
        <w:rPr>
          <w:rStyle w:val="c0"/>
          <w:rFonts w:ascii="Arial" w:hAnsi="Arial" w:cs="Arial"/>
          <w:i/>
          <w:color w:val="C00000"/>
          <w:sz w:val="22"/>
          <w:szCs w:val="22"/>
        </w:rPr>
      </w:pPr>
      <w:r w:rsidRPr="00171C8E">
        <w:rPr>
          <w:rStyle w:val="c0"/>
          <w:i/>
          <w:color w:val="C00000"/>
        </w:rPr>
        <w:t>Как стороны готовились к генеральному сражению? Когда оно состоялось? Почему именно Бородинское поле было выбрано местом генерального сражения?</w:t>
      </w:r>
    </w:p>
    <w:p w:rsidR="00197EE5" w:rsidRPr="00171C8E" w:rsidRDefault="00171C8E" w:rsidP="00171C8E">
      <w:pPr>
        <w:pStyle w:val="c3"/>
        <w:numPr>
          <w:ilvl w:val="0"/>
          <w:numId w:val="5"/>
        </w:numPr>
        <w:spacing w:before="0" w:beforeAutospacing="0" w:after="0" w:afterAutospacing="0"/>
        <w:rPr>
          <w:rStyle w:val="c0"/>
          <w:i/>
          <w:color w:val="C00000"/>
        </w:rPr>
      </w:pPr>
      <w:r w:rsidRPr="00171C8E">
        <w:rPr>
          <w:rStyle w:val="c0"/>
          <w:i/>
          <w:color w:val="C00000"/>
        </w:rPr>
        <w:t>Где, когда, кем  и почему было принято решение оставить Москву? Почему Москва горела?</w:t>
      </w:r>
      <w:r w:rsidR="00983DC2" w:rsidRPr="00171C8E">
        <w:rPr>
          <w:rStyle w:val="c0"/>
          <w:i/>
          <w:color w:val="C00000"/>
        </w:rPr>
        <w:t> </w:t>
      </w:r>
    </w:p>
    <w:p w:rsidR="00983DC2" w:rsidRPr="00171C8E" w:rsidRDefault="00197EE5" w:rsidP="00171C8E">
      <w:pPr>
        <w:pStyle w:val="c3"/>
        <w:numPr>
          <w:ilvl w:val="0"/>
          <w:numId w:val="5"/>
        </w:numPr>
        <w:spacing w:before="0" w:beforeAutospacing="0" w:after="0" w:afterAutospacing="0"/>
        <w:rPr>
          <w:i/>
          <w:color w:val="C00000"/>
        </w:rPr>
      </w:pPr>
      <w:r w:rsidRPr="00171C8E">
        <w:rPr>
          <w:i/>
          <w:color w:val="C00000"/>
        </w:rPr>
        <w:t>В чем суть Тарутинского маневра</w:t>
      </w:r>
      <w:r w:rsidR="00171C8E" w:rsidRPr="00171C8E">
        <w:rPr>
          <w:i/>
          <w:color w:val="C00000"/>
        </w:rPr>
        <w:t xml:space="preserve"> русской армии</w:t>
      </w:r>
      <w:r w:rsidRPr="00171C8E">
        <w:rPr>
          <w:i/>
          <w:color w:val="C00000"/>
        </w:rPr>
        <w:t>?</w:t>
      </w:r>
    </w:p>
    <w:p w:rsidR="00197EE5" w:rsidRPr="00171C8E" w:rsidRDefault="00983DC2"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Почему войну 1812 года называют Отечественной?  </w:t>
      </w:r>
    </w:p>
    <w:p w:rsidR="00983DC2" w:rsidRPr="00171C8E" w:rsidRDefault="00197EE5"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Каково значение партизанской войны?</w:t>
      </w:r>
    </w:p>
    <w:p w:rsidR="00197EE5" w:rsidRPr="00171C8E" w:rsidRDefault="00197EE5"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Какую дату и почему можно назвать окончанием войны с Наполеоном?</w:t>
      </w:r>
    </w:p>
    <w:p w:rsidR="00171C8E" w:rsidRPr="00171C8E" w:rsidRDefault="00171C8E"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Почему Россия выиграла войну с Францией?</w:t>
      </w:r>
    </w:p>
    <w:p w:rsidR="00197EE5" w:rsidRPr="00171C8E" w:rsidRDefault="00197EE5"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В чем была суть спора о продолжении боевых действий России против Наполеона после изгнания захватчиков с территории нашей страны?</w:t>
      </w:r>
    </w:p>
    <w:p w:rsidR="00197EE5" w:rsidRPr="00171C8E" w:rsidRDefault="00197EE5" w:rsidP="00171C8E">
      <w:pPr>
        <w:pStyle w:val="c3"/>
        <w:numPr>
          <w:ilvl w:val="0"/>
          <w:numId w:val="5"/>
        </w:numPr>
        <w:spacing w:before="0" w:beforeAutospacing="0" w:after="0" w:afterAutospacing="0"/>
        <w:rPr>
          <w:rStyle w:val="c0c1"/>
          <w:rFonts w:ascii="Arial" w:hAnsi="Arial" w:cs="Arial"/>
          <w:i/>
          <w:color w:val="C00000"/>
          <w:sz w:val="22"/>
          <w:szCs w:val="22"/>
        </w:rPr>
      </w:pPr>
      <w:r w:rsidRPr="00171C8E">
        <w:rPr>
          <w:rStyle w:val="c0c1"/>
          <w:i/>
          <w:color w:val="C00000"/>
        </w:rPr>
        <w:t>Перечислите решения Венского Конгресса. Дайте им оценку</w:t>
      </w:r>
    </w:p>
    <w:p w:rsidR="00983DC2" w:rsidRPr="00983DC2" w:rsidRDefault="00983DC2" w:rsidP="00983DC2">
      <w:pPr>
        <w:jc w:val="left"/>
        <w:rPr>
          <w:rFonts w:ascii="Arial" w:hAnsi="Arial" w:cs="Arial"/>
        </w:rPr>
      </w:pPr>
    </w:p>
    <w:p w:rsidR="002C6188" w:rsidRPr="002C6188" w:rsidRDefault="002C6188" w:rsidP="00983DC2">
      <w:pPr>
        <w:jc w:val="left"/>
        <w:rPr>
          <w:rFonts w:ascii="Times New Roman" w:hAnsi="Times New Roman" w:cs="Times New Roman"/>
          <w:sz w:val="28"/>
          <w:szCs w:val="28"/>
        </w:rPr>
      </w:pPr>
    </w:p>
    <w:sectPr w:rsidR="002C6188" w:rsidRPr="002C6188" w:rsidSect="005043C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51B" w:rsidRDefault="0099451B" w:rsidP="00AD0FB5">
      <w:r>
        <w:separator/>
      </w:r>
    </w:p>
  </w:endnote>
  <w:endnote w:type="continuationSeparator" w:id="1">
    <w:p w:rsidR="0099451B" w:rsidRDefault="0099451B" w:rsidP="00AD0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51B" w:rsidRDefault="0099451B" w:rsidP="00AD0FB5">
      <w:r>
        <w:separator/>
      </w:r>
    </w:p>
  </w:footnote>
  <w:footnote w:type="continuationSeparator" w:id="1">
    <w:p w:rsidR="0099451B" w:rsidRDefault="0099451B" w:rsidP="00AD0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DC2" w:rsidRPr="00E24685" w:rsidRDefault="00983DC2" w:rsidP="00983DC2">
    <w:pPr>
      <w:pStyle w:val="2"/>
      <w:spacing w:before="0"/>
      <w:rPr>
        <w:rFonts w:ascii="Arial" w:hAnsi="Arial" w:cs="Arial"/>
        <w:color w:val="E5B8B7"/>
        <w:sz w:val="20"/>
        <w:szCs w:val="20"/>
      </w:rPr>
    </w:pPr>
    <w:r>
      <w:rPr>
        <w:rFonts w:ascii="Arial" w:hAnsi="Arial" w:cs="Arial"/>
        <w:color w:val="E5B8B7"/>
        <w:sz w:val="20"/>
        <w:szCs w:val="20"/>
      </w:rPr>
      <w:t>История МХК</w:t>
    </w:r>
  </w:p>
  <w:p w:rsidR="00983DC2" w:rsidRPr="00E24685" w:rsidRDefault="00983DC2" w:rsidP="00983DC2">
    <w:pPr>
      <w:rPr>
        <w:color w:val="BFBFBF"/>
        <w:sz w:val="18"/>
        <w:szCs w:val="18"/>
      </w:rPr>
    </w:pPr>
    <w:r w:rsidRPr="00E24685">
      <w:rPr>
        <w:color w:val="BFBFBF"/>
        <w:sz w:val="18"/>
        <w:szCs w:val="18"/>
      </w:rPr>
      <w:t xml:space="preserve">краткий конспект лекций </w:t>
    </w:r>
  </w:p>
  <w:p w:rsidR="00983DC2" w:rsidRDefault="00983DC2" w:rsidP="00983DC2">
    <w:pPr>
      <w:rPr>
        <w:color w:val="BFBFBF"/>
        <w:sz w:val="18"/>
        <w:szCs w:val="18"/>
      </w:rPr>
    </w:pPr>
    <w:r>
      <w:rPr>
        <w:color w:val="BFBFBF"/>
        <w:sz w:val="18"/>
        <w:szCs w:val="18"/>
      </w:rPr>
      <w:t>ФГБУ ПОО «БГУОР» Черенова Т.С.</w:t>
    </w:r>
  </w:p>
  <w:p w:rsidR="00983DC2" w:rsidRDefault="00983DC2" w:rsidP="00983DC2">
    <w:pPr>
      <w:pStyle w:val="a4"/>
    </w:pPr>
  </w:p>
  <w:p w:rsidR="00983DC2" w:rsidRDefault="00983DC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07"/>
    <w:multiLevelType w:val="hybridMultilevel"/>
    <w:tmpl w:val="B2E20C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A771CD2"/>
    <w:multiLevelType w:val="hybridMultilevel"/>
    <w:tmpl w:val="AEBA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7B5992"/>
    <w:multiLevelType w:val="hybridMultilevel"/>
    <w:tmpl w:val="FA728F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DE75C9"/>
    <w:multiLevelType w:val="hybridMultilevel"/>
    <w:tmpl w:val="FFCAB1D2"/>
    <w:lvl w:ilvl="0" w:tplc="0419000F">
      <w:start w:val="1"/>
      <w:numFmt w:val="decimal"/>
      <w:lvlText w:val="%1."/>
      <w:lvlJc w:val="left"/>
      <w:pPr>
        <w:ind w:left="1197" w:hanging="360"/>
      </w:p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4">
    <w:nsid w:val="68955BAE"/>
    <w:multiLevelType w:val="hybridMultilevel"/>
    <w:tmpl w:val="FC7E1FAE"/>
    <w:lvl w:ilvl="0" w:tplc="AAFCF342">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212B"/>
    <w:rsid w:val="00064238"/>
    <w:rsid w:val="0009212B"/>
    <w:rsid w:val="00171C8E"/>
    <w:rsid w:val="00176CAA"/>
    <w:rsid w:val="00197EE5"/>
    <w:rsid w:val="002B5A05"/>
    <w:rsid w:val="002C6188"/>
    <w:rsid w:val="005043C9"/>
    <w:rsid w:val="00612C17"/>
    <w:rsid w:val="00643DB0"/>
    <w:rsid w:val="007850D1"/>
    <w:rsid w:val="008C0893"/>
    <w:rsid w:val="00983DC2"/>
    <w:rsid w:val="0099451B"/>
    <w:rsid w:val="009D49E8"/>
    <w:rsid w:val="00AD0FB5"/>
    <w:rsid w:val="00AF034E"/>
    <w:rsid w:val="00BB0CB2"/>
    <w:rsid w:val="00C8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firstLine="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C9"/>
  </w:style>
  <w:style w:type="paragraph" w:styleId="2">
    <w:name w:val="heading 2"/>
    <w:basedOn w:val="a"/>
    <w:next w:val="a"/>
    <w:link w:val="20"/>
    <w:uiPriority w:val="9"/>
    <w:semiHidden/>
    <w:unhideWhenUsed/>
    <w:qFormat/>
    <w:rsid w:val="00983DC2"/>
    <w:pPr>
      <w:keepNext/>
      <w:keepLines/>
      <w:spacing w:before="200"/>
      <w:ind w:left="0" w:firstLine="0"/>
      <w:jc w:val="left"/>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034E"/>
  </w:style>
  <w:style w:type="paragraph" w:styleId="a3">
    <w:name w:val="List Paragraph"/>
    <w:basedOn w:val="a"/>
    <w:uiPriority w:val="34"/>
    <w:qFormat/>
    <w:rsid w:val="002C6188"/>
    <w:pPr>
      <w:ind w:left="720"/>
      <w:contextualSpacing/>
    </w:pPr>
  </w:style>
  <w:style w:type="paragraph" w:styleId="a4">
    <w:name w:val="header"/>
    <w:basedOn w:val="a"/>
    <w:link w:val="a5"/>
    <w:uiPriority w:val="99"/>
    <w:unhideWhenUsed/>
    <w:rsid w:val="00983DC2"/>
    <w:pPr>
      <w:tabs>
        <w:tab w:val="center" w:pos="4677"/>
        <w:tab w:val="right" w:pos="9355"/>
      </w:tabs>
    </w:pPr>
  </w:style>
  <w:style w:type="character" w:customStyle="1" w:styleId="a5">
    <w:name w:val="Верхний колонтитул Знак"/>
    <w:basedOn w:val="a0"/>
    <w:link w:val="a4"/>
    <w:uiPriority w:val="99"/>
    <w:rsid w:val="00983DC2"/>
  </w:style>
  <w:style w:type="paragraph" w:styleId="a6">
    <w:name w:val="footer"/>
    <w:basedOn w:val="a"/>
    <w:link w:val="a7"/>
    <w:uiPriority w:val="99"/>
    <w:semiHidden/>
    <w:unhideWhenUsed/>
    <w:rsid w:val="00983DC2"/>
    <w:pPr>
      <w:tabs>
        <w:tab w:val="center" w:pos="4677"/>
        <w:tab w:val="right" w:pos="9355"/>
      </w:tabs>
    </w:pPr>
  </w:style>
  <w:style w:type="character" w:customStyle="1" w:styleId="a7">
    <w:name w:val="Нижний колонтитул Знак"/>
    <w:basedOn w:val="a0"/>
    <w:link w:val="a6"/>
    <w:uiPriority w:val="99"/>
    <w:semiHidden/>
    <w:rsid w:val="00983DC2"/>
  </w:style>
  <w:style w:type="paragraph" w:styleId="a8">
    <w:name w:val="Balloon Text"/>
    <w:basedOn w:val="a"/>
    <w:link w:val="a9"/>
    <w:uiPriority w:val="99"/>
    <w:semiHidden/>
    <w:unhideWhenUsed/>
    <w:rsid w:val="00983DC2"/>
    <w:rPr>
      <w:rFonts w:ascii="Tahoma" w:hAnsi="Tahoma" w:cs="Tahoma"/>
      <w:sz w:val="16"/>
      <w:szCs w:val="16"/>
    </w:rPr>
  </w:style>
  <w:style w:type="character" w:customStyle="1" w:styleId="a9">
    <w:name w:val="Текст выноски Знак"/>
    <w:basedOn w:val="a0"/>
    <w:link w:val="a8"/>
    <w:uiPriority w:val="99"/>
    <w:semiHidden/>
    <w:rsid w:val="00983DC2"/>
    <w:rPr>
      <w:rFonts w:ascii="Tahoma" w:hAnsi="Tahoma" w:cs="Tahoma"/>
      <w:sz w:val="16"/>
      <w:szCs w:val="16"/>
    </w:rPr>
  </w:style>
  <w:style w:type="character" w:customStyle="1" w:styleId="20">
    <w:name w:val="Заголовок 2 Знак"/>
    <w:basedOn w:val="a0"/>
    <w:link w:val="2"/>
    <w:uiPriority w:val="9"/>
    <w:semiHidden/>
    <w:rsid w:val="00983DC2"/>
    <w:rPr>
      <w:rFonts w:ascii="Cambria" w:eastAsia="Times New Roman" w:hAnsi="Cambria" w:cs="Times New Roman"/>
      <w:b/>
      <w:bCs/>
      <w:color w:val="4F81BD"/>
      <w:sz w:val="26"/>
      <w:szCs w:val="26"/>
      <w:lang w:eastAsia="ru-RU"/>
    </w:rPr>
  </w:style>
  <w:style w:type="paragraph" w:customStyle="1" w:styleId="c3">
    <w:name w:val="c3"/>
    <w:basedOn w:val="a"/>
    <w:rsid w:val="00983DC2"/>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 w:type="character" w:customStyle="1" w:styleId="c0">
    <w:name w:val="c0"/>
    <w:basedOn w:val="a0"/>
    <w:rsid w:val="00983DC2"/>
  </w:style>
  <w:style w:type="character" w:customStyle="1" w:styleId="c0c1">
    <w:name w:val="c0 c1"/>
    <w:basedOn w:val="a0"/>
    <w:rsid w:val="00983DC2"/>
  </w:style>
  <w:style w:type="paragraph" w:customStyle="1" w:styleId="aa">
    <w:name w:val="???????"/>
    <w:rsid w:val="00983DC2"/>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left="0" w:firstLine="0"/>
      <w:jc w:val="left"/>
    </w:pPr>
    <w:rPr>
      <w:rFonts w:ascii="Arial" w:eastAsia="Times New Roman" w:hAnsi="Arial" w:cs="Arial"/>
      <w:color w:val="000000"/>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3817</Words>
  <Characters>21760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2016-03-03T17:05:00Z</dcterms:created>
  <dcterms:modified xsi:type="dcterms:W3CDTF">2016-03-03T17:05:00Z</dcterms:modified>
</cp:coreProperties>
</file>